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98" w:rsidRDefault="004D1B5A" w:rsidP="004D1B5A">
      <w:pPr>
        <w:jc w:val="center"/>
        <w:rPr>
          <w:sz w:val="28"/>
        </w:rPr>
      </w:pPr>
      <w:r>
        <w:rPr>
          <w:sz w:val="28"/>
        </w:rPr>
        <w:t>PITANJA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Naslov: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Pisac: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Vrsta teksta: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Koji razred je išao na izlet?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Gdje su išli na izlet?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Što je Turopoljski lug?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Tko je nekada tu živio?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Kako se zvalo govedo?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Tko je još živio u toj šumi?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Čemu su se djeca nadala?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O čemu je učiteljica pričala svojim učenicima?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Što je od njih učiteljica tražila?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Što je jedan od učenika doživio zagrlivši hrast?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Kako se dječak osjećao?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 xml:space="preserve">Zašto se </w:t>
      </w:r>
      <w:proofErr w:type="spellStart"/>
      <w:r>
        <w:rPr>
          <w:sz w:val="24"/>
        </w:rPr>
        <w:t>Grigor</w:t>
      </w:r>
      <w:proofErr w:type="spellEnd"/>
      <w:r>
        <w:rPr>
          <w:sz w:val="24"/>
        </w:rPr>
        <w:t xml:space="preserve"> posramio?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Što je učiteljica ispričala svojim učenicima? (ukratko prepričaj)</w:t>
      </w:r>
    </w:p>
    <w:p w:rsidR="004D1B5A" w:rsidRDefault="004D1B5A" w:rsidP="004D1B5A">
      <w:pPr>
        <w:rPr>
          <w:sz w:val="24"/>
        </w:rPr>
      </w:pPr>
      <w:r>
        <w:rPr>
          <w:sz w:val="24"/>
        </w:rPr>
        <w:t>DODATNI ZADATAK:</w:t>
      </w:r>
    </w:p>
    <w:p w:rsidR="004D1B5A" w:rsidRPr="004D1B5A" w:rsidRDefault="004D1B5A" w:rsidP="004D1B5A">
      <w:pPr>
        <w:rPr>
          <w:sz w:val="24"/>
        </w:rPr>
      </w:pPr>
      <w:r>
        <w:rPr>
          <w:sz w:val="24"/>
        </w:rPr>
        <w:t xml:space="preserve">Napravi kviz u </w:t>
      </w:r>
      <w:proofErr w:type="spellStart"/>
      <w:r>
        <w:rPr>
          <w:sz w:val="24"/>
        </w:rPr>
        <w:t>Wordwallu</w:t>
      </w:r>
      <w:proofErr w:type="spellEnd"/>
      <w:r>
        <w:rPr>
          <w:sz w:val="24"/>
        </w:rPr>
        <w:t xml:space="preserve"> vezan uz ovu priču.</w:t>
      </w:r>
      <w:bookmarkStart w:id="0" w:name="_GoBack"/>
      <w:bookmarkEnd w:id="0"/>
      <w:r>
        <w:rPr>
          <w:sz w:val="24"/>
        </w:rPr>
        <w:br/>
      </w:r>
    </w:p>
    <w:sectPr w:rsidR="004D1B5A" w:rsidRPr="004D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5A"/>
    <w:rsid w:val="003C0898"/>
    <w:rsid w:val="004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BDC3"/>
  <w15:chartTrackingRefBased/>
  <w15:docId w15:val="{85957F47-3EE3-4E6A-8E36-25E29E7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2020-04-13T15:28:00Z</dcterms:created>
  <dcterms:modified xsi:type="dcterms:W3CDTF">2020-04-13T15:31:00Z</dcterms:modified>
</cp:coreProperties>
</file>