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B56" w:rsidRDefault="00E26B56" w:rsidP="00E26B56">
      <w:pPr>
        <w:numPr>
          <w:ilvl w:val="0"/>
          <w:numId w:val="1"/>
        </w:numPr>
        <w:rPr>
          <w:rFonts w:ascii="Tahoma" w:hAnsi="Tahoma" w:cs="Tahoma"/>
        </w:rPr>
      </w:pPr>
      <w:bookmarkStart w:id="0" w:name="_GoBack"/>
      <w:bookmarkEnd w:id="0"/>
      <w:r>
        <w:rPr>
          <w:rFonts w:ascii="Tahoma" w:hAnsi="Tahoma" w:cs="Tahoma"/>
        </w:rPr>
        <w:t>Prepiši nazive pisanim slovima pazeći na pisanje velikog početnog slova.</w:t>
      </w:r>
    </w:p>
    <w:p w:rsidR="00E26B56" w:rsidRDefault="00E26B56" w:rsidP="00E26B56">
      <w:pPr>
        <w:rPr>
          <w:rFonts w:ascii="Tahoma" w:hAnsi="Tahoma" w:cs="Tahoma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534"/>
        <w:gridCol w:w="4528"/>
      </w:tblGrid>
      <w:tr w:rsidR="00E26B56" w:rsidTr="00EE18B9">
        <w:tc>
          <w:tcPr>
            <w:tcW w:w="4644" w:type="dxa"/>
          </w:tcPr>
          <w:p w:rsidR="00E26B56" w:rsidRPr="00333D82" w:rsidRDefault="00E26B56" w:rsidP="00EE18B9">
            <w:pPr>
              <w:rPr>
                <w:rFonts w:ascii="Tahoma" w:hAnsi="Tahoma" w:cs="Tahoma"/>
                <w:b/>
              </w:rPr>
            </w:pPr>
            <w:r w:rsidRPr="00333D82">
              <w:rPr>
                <w:rFonts w:ascii="Tahoma" w:hAnsi="Tahoma" w:cs="Tahoma"/>
                <w:b/>
              </w:rPr>
              <w:t>VLASTITA IMENA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PAS MEDO, TOMO DEVERIĆ, 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TEREZA GUSIĆ</w:t>
            </w:r>
          </w:p>
        </w:tc>
        <w:tc>
          <w:tcPr>
            <w:tcW w:w="4644" w:type="dxa"/>
          </w:tcPr>
          <w:p w:rsidR="00E26B56" w:rsidRPr="00182549" w:rsidRDefault="00E26B56" w:rsidP="00EE18B9">
            <w:pPr>
              <w:rPr>
                <w:rFonts w:ascii="Tahoma" w:hAnsi="Tahoma" w:cs="Tahoma"/>
                <w:b/>
              </w:rPr>
            </w:pPr>
            <w:r w:rsidRPr="00182549">
              <w:rPr>
                <w:rFonts w:ascii="Tahoma" w:hAnsi="Tahoma" w:cs="Tahoma"/>
                <w:b/>
              </w:rPr>
              <w:t>NASELJA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HUM NA SUTLI, SVETI PETAR U ŠUMI</w:t>
            </w:r>
          </w:p>
        </w:tc>
      </w:tr>
      <w:tr w:rsidR="00E26B56" w:rsidTr="00EE18B9">
        <w:tc>
          <w:tcPr>
            <w:tcW w:w="4644" w:type="dxa"/>
          </w:tcPr>
          <w:p w:rsidR="00E26B56" w:rsidRDefault="00E26B56" w:rsidP="00EE18B9">
            <w:pPr>
              <w:rPr>
                <w:rFonts w:ascii="Tahoma" w:hAnsi="Tahoma" w:cs="Tahoma"/>
                <w:b/>
              </w:rPr>
            </w:pPr>
            <w:r w:rsidRPr="00182549">
              <w:rPr>
                <w:rFonts w:ascii="Tahoma" w:hAnsi="Tahoma" w:cs="Tahoma"/>
                <w:b/>
              </w:rPr>
              <w:t>ULICE I TRGOVI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ULICA KRALJA DMITRA ZVONIMIRA, JELAČIĆEVA ULICA, </w:t>
            </w:r>
          </w:p>
          <w:p w:rsidR="00E26B56" w:rsidRPr="00182549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TRG GRADA ZAGREBA</w:t>
            </w:r>
          </w:p>
        </w:tc>
        <w:tc>
          <w:tcPr>
            <w:tcW w:w="4644" w:type="dxa"/>
          </w:tcPr>
          <w:p w:rsidR="00E26B56" w:rsidRPr="00182549" w:rsidRDefault="00E26B56" w:rsidP="00EE18B9">
            <w:pPr>
              <w:rPr>
                <w:rFonts w:ascii="Tahoma" w:hAnsi="Tahoma" w:cs="Tahoma"/>
                <w:b/>
              </w:rPr>
            </w:pPr>
            <w:r w:rsidRPr="00182549">
              <w:rPr>
                <w:rFonts w:ascii="Tahoma" w:hAnsi="Tahoma" w:cs="Tahoma"/>
                <w:b/>
              </w:rPr>
              <w:t>VODE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JADRANSKO MORE, SAVA, KOPAČKI RIT</w:t>
            </w:r>
          </w:p>
        </w:tc>
      </w:tr>
      <w:tr w:rsidR="00E26B56" w:rsidTr="00EE18B9">
        <w:tc>
          <w:tcPr>
            <w:tcW w:w="4644" w:type="dxa"/>
          </w:tcPr>
          <w:p w:rsidR="00E26B56" w:rsidRDefault="00E26B56" w:rsidP="00EE18B9">
            <w:pPr>
              <w:rPr>
                <w:rFonts w:ascii="Tahoma" w:hAnsi="Tahoma" w:cs="Tahoma"/>
              </w:rPr>
            </w:pPr>
            <w:r w:rsidRPr="00182549">
              <w:rPr>
                <w:rFonts w:ascii="Tahoma" w:hAnsi="Tahoma" w:cs="Tahoma"/>
                <w:b/>
              </w:rPr>
              <w:t>USTANOVE</w:t>
            </w:r>
            <w:r>
              <w:rPr>
                <w:rFonts w:ascii="Tahoma" w:hAnsi="Tahoma" w:cs="Tahoma"/>
              </w:rPr>
              <w:t xml:space="preserve"> …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MUZEJ TUROPOLJA, DJEČJI VRTIĆ CICIBAN, TVORNICA OLOVAKA ZAGREB</w:t>
            </w:r>
          </w:p>
        </w:tc>
        <w:tc>
          <w:tcPr>
            <w:tcW w:w="4644" w:type="dxa"/>
          </w:tcPr>
          <w:p w:rsidR="00E26B56" w:rsidRPr="00182549" w:rsidRDefault="00E26B56" w:rsidP="00EE18B9">
            <w:pPr>
              <w:rPr>
                <w:rFonts w:ascii="Tahoma" w:hAnsi="Tahoma" w:cs="Tahoma"/>
                <w:b/>
              </w:rPr>
            </w:pPr>
            <w:r w:rsidRPr="00182549">
              <w:rPr>
                <w:rFonts w:ascii="Tahoma" w:hAnsi="Tahoma" w:cs="Tahoma"/>
                <w:b/>
              </w:rPr>
              <w:t>BLAGDANI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MAJČIN DAN, TIJELOVO, DAN ŠKOLE</w:t>
            </w:r>
          </w:p>
        </w:tc>
      </w:tr>
      <w:tr w:rsidR="00E26B56" w:rsidTr="00EE18B9">
        <w:tc>
          <w:tcPr>
            <w:tcW w:w="4644" w:type="dxa"/>
          </w:tcPr>
          <w:p w:rsidR="00E26B56" w:rsidRDefault="00E26B56" w:rsidP="00EE18B9">
            <w:pPr>
              <w:rPr>
                <w:rFonts w:ascii="Tahoma" w:hAnsi="Tahoma" w:cs="Tahoma"/>
                <w:b/>
              </w:rPr>
            </w:pPr>
            <w:r w:rsidRPr="00182549">
              <w:rPr>
                <w:rFonts w:ascii="Tahoma" w:hAnsi="Tahoma" w:cs="Tahoma"/>
                <w:b/>
              </w:rPr>
              <w:t>UZVISINE</w:t>
            </w:r>
          </w:p>
          <w:p w:rsidR="00E26B56" w:rsidRPr="00182549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VELEBIT, MOSLAVAČKA GORA</w:t>
            </w:r>
          </w:p>
        </w:tc>
        <w:tc>
          <w:tcPr>
            <w:tcW w:w="4644" w:type="dxa"/>
          </w:tcPr>
          <w:p w:rsidR="00E26B56" w:rsidRDefault="00E26B56" w:rsidP="00EE18B9">
            <w:pPr>
              <w:rPr>
                <w:rFonts w:ascii="Tahoma" w:hAnsi="Tahoma" w:cs="Tahoma"/>
                <w:b/>
              </w:rPr>
            </w:pPr>
            <w:r w:rsidRPr="00182549">
              <w:rPr>
                <w:rFonts w:ascii="Tahoma" w:hAnsi="Tahoma" w:cs="Tahoma"/>
                <w:b/>
              </w:rPr>
              <w:t>NEBESKA TIJELA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MLIJEČNA STAZA, SUNCE, </w:t>
            </w:r>
          </w:p>
          <w:p w:rsidR="00E26B56" w:rsidRPr="00182549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MALI MEDVJED</w:t>
            </w:r>
          </w:p>
        </w:tc>
      </w:tr>
    </w:tbl>
    <w:p w:rsidR="00E26B56" w:rsidRDefault="00E26B56" w:rsidP="00E26B56">
      <w:pPr>
        <w:rPr>
          <w:rFonts w:ascii="Tahoma" w:hAnsi="Tahoma" w:cs="Tahoma"/>
        </w:rPr>
      </w:pPr>
    </w:p>
    <w:p w:rsidR="00E26B56" w:rsidRDefault="00E26B56" w:rsidP="00E26B56">
      <w:pPr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 Prepiši rečenice ispravljajući pogreške (č/ ć, ije/ je, niječnice i riječca li).</w:t>
      </w:r>
    </w:p>
    <w:p w:rsidR="00E26B56" w:rsidRDefault="00E26B56" w:rsidP="00E26B56">
      <w:pPr>
        <w:rPr>
          <w:rFonts w:ascii="Tahoma" w:hAnsi="Tahoma" w:cs="Tahoma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41"/>
        <w:gridCol w:w="4531"/>
      </w:tblGrid>
      <w:tr w:rsidR="00E26B56" w:rsidTr="00EE18B9">
        <w:tc>
          <w:tcPr>
            <w:tcW w:w="4644" w:type="dxa"/>
          </w:tcPr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Znašli gdje je bucna rijecica?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Zvjezdana je vrjedna djevojcica.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Necutrcati!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Pjesma nepjeva o pticjem gnjezdu.</w:t>
            </w:r>
          </w:p>
        </w:tc>
        <w:tc>
          <w:tcPr>
            <w:tcW w:w="4644" w:type="dxa"/>
          </w:tcPr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Dijete ima placne oci.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Volišli voce i povrce?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Ciril Cuncic ce otići u Kuče.</w:t>
            </w:r>
          </w:p>
          <w:p w:rsidR="00E26B56" w:rsidRDefault="00E26B56" w:rsidP="00EE18B9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Skaceli to smeđi pijetlic?</w:t>
            </w:r>
          </w:p>
        </w:tc>
      </w:tr>
    </w:tbl>
    <w:p w:rsidR="00E26B56" w:rsidRDefault="00E26B56" w:rsidP="00E26B56">
      <w:pPr>
        <w:rPr>
          <w:rFonts w:ascii="Tahoma" w:hAnsi="Tahoma" w:cs="Tahoma"/>
        </w:rPr>
      </w:pPr>
    </w:p>
    <w:p w:rsidR="00E26B56" w:rsidRPr="00E26B56" w:rsidRDefault="00E26B56" w:rsidP="00E26B56">
      <w:pPr>
        <w:numPr>
          <w:ilvl w:val="0"/>
          <w:numId w:val="1"/>
        </w:num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Stavi dvotočja i zareze</w:t>
      </w:r>
      <w:r w:rsidRPr="00E26B56">
        <w:rPr>
          <w:rFonts w:ascii="Tahoma" w:hAnsi="Tahoma" w:cs="Tahoma"/>
        </w:rPr>
        <w:t xml:space="preserve"> u nabrajanju</w:t>
      </w:r>
      <w:r>
        <w:rPr>
          <w:rFonts w:ascii="Tahoma" w:hAnsi="Tahoma" w:cs="Tahoma"/>
        </w:rPr>
        <w:t>.</w:t>
      </w:r>
    </w:p>
    <w:p w:rsidR="00E26B56" w:rsidRPr="00E26B56" w:rsidRDefault="00E26B56" w:rsidP="00E26B56">
      <w:pPr>
        <w:ind w:left="720"/>
        <w:rPr>
          <w:rFonts w:ascii="Tahoma" w:hAnsi="Tahoma" w:cs="Tahoma"/>
          <w:sz w:val="16"/>
          <w:szCs w:val="16"/>
        </w:rPr>
      </w:pPr>
    </w:p>
    <w:p w:rsidR="00E26B56" w:rsidRDefault="00E26B56" w:rsidP="00E26B5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U bari i uz baru žive ove životinje  žaba som bjelouška divlja patka i roda.</w:t>
      </w:r>
    </w:p>
    <w:p w:rsidR="00E26B56" w:rsidRPr="00E26B56" w:rsidRDefault="00E26B56" w:rsidP="00E26B56">
      <w:pPr>
        <w:ind w:left="360"/>
        <w:rPr>
          <w:rFonts w:ascii="Tahoma" w:hAnsi="Tahoma" w:cs="Tahoma"/>
          <w:sz w:val="16"/>
          <w:szCs w:val="16"/>
        </w:rPr>
      </w:pPr>
    </w:p>
    <w:p w:rsidR="00E26B56" w:rsidRDefault="00E26B56" w:rsidP="00E26B5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Vode stajaćice su lokva bara močvara jezero i more.</w:t>
      </w:r>
    </w:p>
    <w:p w:rsidR="00E26B56" w:rsidRPr="00E26B56" w:rsidRDefault="00E26B56" w:rsidP="00E26B56">
      <w:pPr>
        <w:ind w:left="360"/>
        <w:rPr>
          <w:rFonts w:ascii="Tahoma" w:hAnsi="Tahoma" w:cs="Tahoma"/>
          <w:sz w:val="16"/>
          <w:szCs w:val="16"/>
        </w:rPr>
      </w:pPr>
    </w:p>
    <w:p w:rsidR="00E26B56" w:rsidRDefault="00E26B56" w:rsidP="00E26B5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U torbi imam pernicu knjige i papuče.</w:t>
      </w:r>
    </w:p>
    <w:p w:rsidR="00E26B56" w:rsidRPr="00E26B56" w:rsidRDefault="00E26B56" w:rsidP="00E26B56">
      <w:pPr>
        <w:ind w:left="360"/>
        <w:rPr>
          <w:rFonts w:ascii="Tahoma" w:hAnsi="Tahoma" w:cs="Tahoma"/>
          <w:sz w:val="16"/>
          <w:szCs w:val="16"/>
        </w:rPr>
      </w:pPr>
    </w:p>
    <w:p w:rsidR="00E26B56" w:rsidRDefault="00E26B56" w:rsidP="00E26B56">
      <w:pPr>
        <w:ind w:left="360"/>
        <w:rPr>
          <w:rFonts w:ascii="Tahoma" w:hAnsi="Tahoma" w:cs="Tahoma"/>
        </w:rPr>
      </w:pPr>
      <w:r>
        <w:rPr>
          <w:rFonts w:ascii="Tahoma" w:hAnsi="Tahoma" w:cs="Tahoma"/>
        </w:rPr>
        <w:t>Volim matematiku glazbenu i likovnu kulturu.</w:t>
      </w:r>
    </w:p>
    <w:p w:rsidR="00E26B56" w:rsidRDefault="00E26B56" w:rsidP="00E26B56">
      <w:pPr>
        <w:rPr>
          <w:rFonts w:ascii="Tahoma" w:hAnsi="Tahoma" w:cs="Tahoma"/>
        </w:rPr>
      </w:pPr>
    </w:p>
    <w:p w:rsidR="00E26B56" w:rsidRDefault="00E26B56" w:rsidP="00E26B56">
      <w:pPr>
        <w:rPr>
          <w:rFonts w:ascii="Tahoma" w:hAnsi="Tahoma" w:cs="Tahoma"/>
        </w:rPr>
      </w:pPr>
    </w:p>
    <w:p w:rsidR="00E26B56" w:rsidRDefault="00E26B56" w:rsidP="00E26B56">
      <w:pPr>
        <w:numPr>
          <w:ilvl w:val="0"/>
          <w:numId w:val="1"/>
        </w:numPr>
        <w:ind w:left="360"/>
        <w:rPr>
          <w:rFonts w:ascii="Tahoma" w:hAnsi="Tahoma" w:cs="Tahoma"/>
        </w:rPr>
      </w:pPr>
      <w:r w:rsidRPr="00E26B56">
        <w:rPr>
          <w:rFonts w:ascii="Tahoma" w:hAnsi="Tahoma" w:cs="Tahoma"/>
        </w:rPr>
        <w:t xml:space="preserve">Kratice </w:t>
      </w:r>
    </w:p>
    <w:p w:rsidR="00E26B56" w:rsidRPr="00E26B56" w:rsidRDefault="00E26B56" w:rsidP="00E26B56">
      <w:pPr>
        <w:ind w:left="360"/>
        <w:rPr>
          <w:rFonts w:ascii="Tahoma" w:hAnsi="Tahoma" w:cs="Tahoma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233"/>
        <w:gridCol w:w="1018"/>
        <w:gridCol w:w="516"/>
        <w:gridCol w:w="3223"/>
        <w:gridCol w:w="1072"/>
      </w:tblGrid>
      <w:tr w:rsidR="00E26B56" w:rsidTr="00EE18B9">
        <w:tc>
          <w:tcPr>
            <w:tcW w:w="3348" w:type="dxa"/>
          </w:tcPr>
          <w:p w:rsidR="00E26B56" w:rsidRPr="00B41978" w:rsidRDefault="00E26B56" w:rsidP="00EE18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978">
              <w:rPr>
                <w:rFonts w:ascii="Arial" w:hAnsi="Arial" w:cs="Arial"/>
                <w:b/>
                <w:sz w:val="22"/>
                <w:szCs w:val="22"/>
              </w:rPr>
              <w:t>riječ</w:t>
            </w:r>
          </w:p>
        </w:tc>
        <w:tc>
          <w:tcPr>
            <w:tcW w:w="1023" w:type="dxa"/>
          </w:tcPr>
          <w:p w:rsidR="00E26B56" w:rsidRPr="00B41978" w:rsidRDefault="00E26B56" w:rsidP="00EE18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978">
              <w:rPr>
                <w:rFonts w:ascii="Arial" w:hAnsi="Arial" w:cs="Arial"/>
                <w:b/>
                <w:sz w:val="22"/>
                <w:szCs w:val="22"/>
              </w:rPr>
              <w:t>kratica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Pr="00B41978" w:rsidRDefault="00E26B56" w:rsidP="00EE18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06" w:type="dxa"/>
          </w:tcPr>
          <w:p w:rsidR="00E26B56" w:rsidRPr="00B41978" w:rsidRDefault="00E26B56" w:rsidP="00EE18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978">
              <w:rPr>
                <w:rFonts w:ascii="Arial" w:hAnsi="Arial" w:cs="Arial"/>
                <w:b/>
                <w:sz w:val="22"/>
                <w:szCs w:val="22"/>
              </w:rPr>
              <w:t>riječ</w:t>
            </w:r>
          </w:p>
        </w:tc>
        <w:tc>
          <w:tcPr>
            <w:tcW w:w="1080" w:type="dxa"/>
          </w:tcPr>
          <w:p w:rsidR="00E26B56" w:rsidRPr="00B41978" w:rsidRDefault="00E26B56" w:rsidP="00EE18B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41978">
              <w:rPr>
                <w:rFonts w:ascii="Arial" w:hAnsi="Arial" w:cs="Arial"/>
                <w:b/>
                <w:sz w:val="22"/>
                <w:szCs w:val="22"/>
              </w:rPr>
              <w:t>kratica</w:t>
            </w: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metar</w:t>
            </w: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sjeverozapad</w:t>
            </w: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mm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RH</w:t>
            </w: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sat</w:t>
            </w: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HNK</w:t>
            </w: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Hrvatske željeznice</w:t>
            </w: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školska godina</w:t>
            </w: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Zagrebački električni tramvaj</w:t>
            </w: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r.</w:t>
            </w: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OŠ</w:t>
            </w: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stranica</w:t>
            </w: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minuta</w:t>
            </w: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</w:tr>
      <w:tr w:rsidR="00E26B56" w:rsidTr="00EE18B9">
        <w:tc>
          <w:tcPr>
            <w:tcW w:w="3348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primjer</w:t>
            </w:r>
          </w:p>
        </w:tc>
        <w:tc>
          <w:tcPr>
            <w:tcW w:w="1023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1" w:type="dxa"/>
            <w:tcBorders>
              <w:top w:val="nil"/>
              <w:bottom w:val="nil"/>
            </w:tcBorders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306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mjesec</w:t>
            </w:r>
          </w:p>
        </w:tc>
        <w:tc>
          <w:tcPr>
            <w:tcW w:w="1080" w:type="dxa"/>
          </w:tcPr>
          <w:p w:rsidR="00E26B56" w:rsidRDefault="00E26B56" w:rsidP="00EE18B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26B56" w:rsidRDefault="00E26B56" w:rsidP="00E26B56">
      <w:pPr>
        <w:ind w:left="360"/>
        <w:rPr>
          <w:rFonts w:ascii="Tahoma" w:hAnsi="Tahoma" w:cs="Tahoma"/>
        </w:rPr>
      </w:pPr>
    </w:p>
    <w:p w:rsidR="00F3744E" w:rsidRDefault="00F3744E"/>
    <w:sectPr w:rsidR="00F3744E" w:rsidSect="00F37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D44D3"/>
    <w:multiLevelType w:val="hybridMultilevel"/>
    <w:tmpl w:val="70B8D56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B56"/>
    <w:rsid w:val="000576BF"/>
    <w:rsid w:val="00674D10"/>
    <w:rsid w:val="00E26B56"/>
    <w:rsid w:val="00F3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38BBB-42E7-45F2-AA7C-17CACCA1A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B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26B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xo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</cp:revision>
  <dcterms:created xsi:type="dcterms:W3CDTF">2020-05-17T13:38:00Z</dcterms:created>
  <dcterms:modified xsi:type="dcterms:W3CDTF">2020-05-17T13:38:00Z</dcterms:modified>
</cp:coreProperties>
</file>