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5F3661">
        <w:rPr>
          <w:sz w:val="24"/>
          <w:szCs w:val="24"/>
        </w:rPr>
        <w:t xml:space="preserve"> 119-01/20-01-1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5F3661">
        <w:rPr>
          <w:sz w:val="24"/>
          <w:szCs w:val="24"/>
        </w:rPr>
        <w:t xml:space="preserve"> 238/31-17-01/20-116</w:t>
      </w:r>
      <w:bookmarkStart w:id="0" w:name="_GoBack"/>
      <w:bookmarkEnd w:id="0"/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12.11.2020.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mjesto UČITELJA/ICE NJEMAČKOG JEZIKA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12.10.2020. na mrežnim stranicama i oglasnim pločama Hrvatskog zavoda za zapošljavanje i mrežnoj stranici i oglasnoj ploči Škole objavljen je natječaj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 NJEMAČKOG JEZIKA na određeno, nepuno (20 sati ukupno tjedno) radno vrijeme.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nastavnog predmeta Njemačkog jezika za osnovne škole u RH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Provjera se sastoji od usmenog dijela (razgovor, intervju)  koji će se održat u petak, </w:t>
      </w:r>
      <w:r w:rsidRPr="004E4AFE">
        <w:rPr>
          <w:sz w:val="24"/>
          <w:szCs w:val="24"/>
          <w:u w:val="single"/>
        </w:rPr>
        <w:t>20.11.2020. u 13,3</w:t>
      </w:r>
      <w:r w:rsidR="00B10BD6" w:rsidRPr="004E4AFE">
        <w:rPr>
          <w:sz w:val="24"/>
          <w:szCs w:val="24"/>
          <w:u w:val="single"/>
        </w:rPr>
        <w:t xml:space="preserve">0 sati </w:t>
      </w:r>
      <w:r w:rsidR="00B10BD6">
        <w:rPr>
          <w:sz w:val="24"/>
          <w:szCs w:val="24"/>
        </w:rPr>
        <w:t>u školskoj učionici</w:t>
      </w:r>
      <w:r>
        <w:rPr>
          <w:sz w:val="24"/>
          <w:szCs w:val="24"/>
        </w:rPr>
        <w:t xml:space="preserve">, u prostoru Osnovne škole Eugena Kvaternika. 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A460CD" w:rsidRDefault="00A460CD" w:rsidP="00A460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0BD6">
        <w:rPr>
          <w:sz w:val="24"/>
          <w:szCs w:val="24"/>
        </w:rPr>
        <w:t xml:space="preserve">Manda </w:t>
      </w:r>
      <w:proofErr w:type="spellStart"/>
      <w:r w:rsidR="00B10BD6">
        <w:rPr>
          <w:sz w:val="24"/>
          <w:szCs w:val="24"/>
        </w:rPr>
        <w:t>Azinović</w:t>
      </w:r>
      <w:proofErr w:type="spellEnd"/>
      <w:r>
        <w:rPr>
          <w:sz w:val="24"/>
          <w:szCs w:val="24"/>
        </w:rPr>
        <w:t xml:space="preserve">, prof. 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/>
    <w:p w:rsidR="00B91689" w:rsidRDefault="00B91689"/>
    <w:sectPr w:rsidR="00B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CD"/>
    <w:rsid w:val="004E4AFE"/>
    <w:rsid w:val="005F3661"/>
    <w:rsid w:val="00A460CD"/>
    <w:rsid w:val="00B10BD6"/>
    <w:rsid w:val="00B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F0E"/>
  <w15:chartTrackingRefBased/>
  <w15:docId w15:val="{7968745F-2732-4735-8E18-C9E44F3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4</cp:revision>
  <dcterms:created xsi:type="dcterms:W3CDTF">2020-11-12T10:06:00Z</dcterms:created>
  <dcterms:modified xsi:type="dcterms:W3CDTF">2020-11-12T11:27:00Z</dcterms:modified>
</cp:coreProperties>
</file>