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REPUBLIKA HRVATSKA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 xml:space="preserve">GRAD VELIKA GORICA 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OŠ EUGENA KVATERNIKA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Velika Gorica, Školska 4</w:t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40"/>
          <w:szCs w:val="40"/>
          <w:lang w:val="hr-HR"/>
        </w:rPr>
      </w:pPr>
      <w:r w:rsidRPr="00E95F2D">
        <w:rPr>
          <w:b/>
          <w:sz w:val="40"/>
          <w:szCs w:val="40"/>
          <w:lang w:val="hr-HR"/>
        </w:rPr>
        <w:t>GODIŠNJI  PLAN  I  PROGRAM  RADA  ŠKOLE</w:t>
      </w:r>
    </w:p>
    <w:p w:rsidR="00345792" w:rsidRPr="00E95F2D" w:rsidRDefault="0080131A" w:rsidP="00345792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     za škol. god. 2014./2015</w:t>
      </w:r>
      <w:r w:rsidR="00345792" w:rsidRPr="00E95F2D">
        <w:rPr>
          <w:b/>
          <w:sz w:val="40"/>
          <w:szCs w:val="40"/>
          <w:lang w:val="hr-HR"/>
        </w:rPr>
        <w:t>.</w:t>
      </w:r>
    </w:p>
    <w:p w:rsidR="00345792" w:rsidRPr="00E95F2D" w:rsidRDefault="00345792" w:rsidP="00345792">
      <w:pPr>
        <w:rPr>
          <w:b/>
          <w:sz w:val="44"/>
          <w:szCs w:val="44"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tabs>
          <w:tab w:val="left" w:pos="3255"/>
        </w:tabs>
        <w:rPr>
          <w:b/>
          <w:lang w:val="hr-HR"/>
        </w:rPr>
      </w:pPr>
      <w:r w:rsidRPr="00E95F2D">
        <w:rPr>
          <w:b/>
          <w:lang w:val="hr-HR"/>
        </w:rPr>
        <w:tab/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345792" w:rsidP="00345792">
      <w:pPr>
        <w:rPr>
          <w:b/>
          <w:lang w:val="hr-HR"/>
        </w:rPr>
      </w:pPr>
    </w:p>
    <w:p w:rsidR="00E95F2D" w:rsidRDefault="00E95F2D" w:rsidP="00345792">
      <w:pPr>
        <w:rPr>
          <w:b/>
          <w:lang w:val="hr-HR"/>
        </w:rPr>
      </w:pPr>
    </w:p>
    <w:p w:rsidR="00E95F2D" w:rsidRPr="00E95F2D" w:rsidRDefault="00E95F2D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 xml:space="preserve"> Velika Gorica, 30.</w:t>
      </w:r>
      <w:r w:rsidR="0080131A">
        <w:rPr>
          <w:b/>
          <w:sz w:val="28"/>
          <w:szCs w:val="28"/>
          <w:lang w:val="hr-HR"/>
        </w:rPr>
        <w:t xml:space="preserve"> rujna 2014</w:t>
      </w:r>
      <w:r w:rsidRPr="00E95F2D">
        <w:rPr>
          <w:b/>
          <w:sz w:val="28"/>
          <w:szCs w:val="28"/>
          <w:lang w:val="hr-HR"/>
        </w:rPr>
        <w:t>.</w:t>
      </w:r>
    </w:p>
    <w:p w:rsidR="00E95F2D" w:rsidRDefault="00E95F2D" w:rsidP="00345792">
      <w:pPr>
        <w:rPr>
          <w:b/>
          <w:sz w:val="28"/>
          <w:szCs w:val="28"/>
          <w:lang w:val="hr-HR"/>
        </w:rPr>
      </w:pPr>
    </w:p>
    <w:p w:rsidR="00E95F2D" w:rsidRPr="00E95F2D" w:rsidRDefault="00E95F2D" w:rsidP="00345792">
      <w:pPr>
        <w:rPr>
          <w:b/>
          <w:sz w:val="28"/>
          <w:szCs w:val="28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Na osnovu članka 28. Zakona o odgoju i obrazovanju u osnovnoj i srednjoj školi i članka 34. Statuta Osnovne škole Eugena Kvaternika, Velika Gorica, Školska 4.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Školski odbor, na prijedlog Učiteljskog vijeća i Vijeća roditelja donosi</w:t>
      </w:r>
    </w:p>
    <w:p w:rsidR="00E95F2D" w:rsidRDefault="00E95F2D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Pr="00E95F2D" w:rsidRDefault="00A14935" w:rsidP="00345792">
      <w:pPr>
        <w:rPr>
          <w:i/>
          <w:iCs/>
          <w:lang w:val="hr-HR"/>
        </w:rPr>
      </w:pPr>
    </w:p>
    <w:p w:rsidR="00345792" w:rsidRPr="00E95F2D" w:rsidRDefault="00345792" w:rsidP="00DC0354">
      <w:pPr>
        <w:jc w:val="center"/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GODIŠNJI PLAN I PROGRAM RADA ŠKOLE</w:t>
      </w:r>
    </w:p>
    <w:p w:rsidR="00345792" w:rsidRPr="00E95F2D" w:rsidRDefault="0080131A" w:rsidP="00DC0354">
      <w:pPr>
        <w:jc w:val="center"/>
        <w:rPr>
          <w:b/>
          <w:i/>
          <w:iCs/>
          <w:lang w:val="hr-HR"/>
        </w:rPr>
      </w:pPr>
      <w:r>
        <w:rPr>
          <w:b/>
          <w:i/>
          <w:iCs/>
          <w:color w:val="0070C0"/>
          <w:lang w:val="hr-HR"/>
        </w:rPr>
        <w:t>za škol. god. 2014./2015</w:t>
      </w:r>
      <w:r w:rsidR="00345792"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OSNOVNI PODACI O ŠKOLI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Osnovna škola Eugena Kvaternika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Velika Gorica, Školska 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lo4lo Velika Gorica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telefon-faks:  6222-021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telefon :        6221-334 i 6221-367 ( tajništvo)</w:t>
      </w:r>
    </w:p>
    <w:p w:rsidR="00DC0354" w:rsidRDefault="00DC035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Lukavec telefon: 6262-604</w:t>
      </w:r>
    </w:p>
    <w:p w:rsidR="00DC0354" w:rsidRPr="00E95F2D" w:rsidRDefault="00DC035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Dubranec telefon: 6226-004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E-Mail</w:t>
      </w:r>
      <w:r w:rsidRPr="00E95F2D">
        <w:rPr>
          <w:i/>
          <w:iCs/>
          <w:color w:val="000000"/>
          <w:lang w:val="hr-HR"/>
        </w:rPr>
        <w:t xml:space="preserve">: </w:t>
      </w:r>
      <w:r w:rsidR="0080131A" w:rsidRPr="009E075A">
        <w:rPr>
          <w:i/>
          <w:color w:val="1F497D" w:themeColor="text2"/>
          <w:u w:val="single"/>
        </w:rPr>
        <w:t>ured@os-ekvaternika-velikagorica.skole.hr</w:t>
      </w:r>
    </w:p>
    <w:p w:rsidR="00345792" w:rsidRPr="009E075A" w:rsidRDefault="00D816D1" w:rsidP="00345792">
      <w:pPr>
        <w:rPr>
          <w:i/>
          <w:iCs/>
          <w:color w:val="1F497D" w:themeColor="text2"/>
          <w:lang w:val="hr-HR"/>
        </w:rPr>
      </w:pPr>
      <w:r>
        <w:rPr>
          <w:i/>
          <w:iCs/>
          <w:lang w:val="hr-HR"/>
        </w:rPr>
        <w:t xml:space="preserve">Web stranica: </w:t>
      </w:r>
      <w:r w:rsidRPr="009E075A">
        <w:rPr>
          <w:i/>
          <w:iCs/>
          <w:color w:val="1F497D" w:themeColor="text2"/>
          <w:u w:val="single"/>
          <w:lang w:val="hr-HR"/>
        </w:rPr>
        <w:t>www.os-ekvaternika-velikagorica.skole.hr</w:t>
      </w:r>
    </w:p>
    <w:p w:rsidR="00D816D1" w:rsidRPr="00E95F2D" w:rsidRDefault="00D816D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Broj učenika              Razrednih odjela:</w:t>
      </w:r>
    </w:p>
    <w:p w:rsidR="00345792" w:rsidRPr="00E95F2D" w:rsidRDefault="0063372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 – IV     =2</w:t>
      </w:r>
      <w:r w:rsidR="00695068">
        <w:rPr>
          <w:i/>
          <w:iCs/>
          <w:lang w:val="hr-HR"/>
        </w:rPr>
        <w:t>71</w:t>
      </w:r>
      <w:r w:rsidR="00345792" w:rsidRPr="00E95F2D">
        <w:rPr>
          <w:i/>
          <w:iCs/>
          <w:lang w:val="hr-HR"/>
        </w:rPr>
        <w:t xml:space="preserve">                 I – IV  = 20</w:t>
      </w:r>
    </w:p>
    <w:p w:rsidR="00345792" w:rsidRPr="00E95F2D" w:rsidRDefault="0069506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V – VIII =330</w:t>
      </w:r>
      <w:r w:rsidR="00616FCD">
        <w:rPr>
          <w:i/>
          <w:iCs/>
          <w:lang w:val="hr-HR"/>
        </w:rPr>
        <w:t xml:space="preserve">                V – VIII= l6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       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Ukupno</w:t>
      </w:r>
      <w:r w:rsidR="0063372B">
        <w:rPr>
          <w:i/>
          <w:iCs/>
          <w:lang w:val="hr-HR"/>
        </w:rPr>
        <w:t xml:space="preserve"> : </w:t>
      </w:r>
      <w:r w:rsidR="00695068">
        <w:rPr>
          <w:i/>
          <w:iCs/>
          <w:lang w:val="hr-HR"/>
        </w:rPr>
        <w:t>601</w:t>
      </w:r>
      <w:r w:rsidR="00616FCD">
        <w:rPr>
          <w:i/>
          <w:iCs/>
          <w:lang w:val="hr-HR"/>
        </w:rPr>
        <w:t xml:space="preserve">            Ukupno:     36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1E2C54" w:rsidRDefault="001E2C54" w:rsidP="00345792">
      <w:pPr>
        <w:rPr>
          <w:b/>
          <w:i/>
          <w:iCs/>
          <w:color w:val="365F91" w:themeColor="accent1" w:themeShade="BF"/>
          <w:lang w:val="hr-HR"/>
        </w:rPr>
      </w:pPr>
      <w:r>
        <w:rPr>
          <w:i/>
          <w:iCs/>
          <w:lang w:val="hr-HR"/>
        </w:rPr>
        <w:t xml:space="preserve">UKUPNO MŠ + PŠ: </w:t>
      </w:r>
      <w:r w:rsidR="00695068" w:rsidRPr="009E075A">
        <w:rPr>
          <w:b/>
          <w:i/>
          <w:iCs/>
          <w:color w:val="1F497D" w:themeColor="text2"/>
          <w:lang w:val="hr-HR"/>
        </w:rPr>
        <w:t>690</w:t>
      </w:r>
      <w:r w:rsidR="00345792" w:rsidRPr="009E075A">
        <w:rPr>
          <w:b/>
          <w:i/>
          <w:iCs/>
          <w:color w:val="1F497D" w:themeColor="text2"/>
          <w:lang w:val="hr-HR"/>
        </w:rPr>
        <w:t xml:space="preserve">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Područni </w:t>
      </w:r>
      <w:r w:rsidR="00695068">
        <w:rPr>
          <w:i/>
          <w:iCs/>
          <w:lang w:val="hr-HR"/>
        </w:rPr>
        <w:t>razredni odjeli: Lukavec - 53</w:t>
      </w:r>
      <w:r w:rsidRPr="00E95F2D">
        <w:rPr>
          <w:i/>
          <w:iCs/>
          <w:lang w:val="hr-HR"/>
        </w:rPr>
        <w:t xml:space="preserve"> učenika</w:t>
      </w:r>
    </w:p>
    <w:p w:rsidR="00345792" w:rsidRPr="00E95F2D" w:rsidRDefault="00CC559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Dubra</w:t>
      </w:r>
      <w:r w:rsidR="00695068">
        <w:rPr>
          <w:i/>
          <w:iCs/>
          <w:lang w:val="hr-HR"/>
        </w:rPr>
        <w:t xml:space="preserve">nec - 36 </w:t>
      </w:r>
      <w:r w:rsidR="00345792" w:rsidRPr="00E95F2D">
        <w:rPr>
          <w:i/>
          <w:iCs/>
          <w:lang w:val="hr-HR"/>
        </w:rPr>
        <w:t xml:space="preserve">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Radnici:   20 učitelja razredne nastave</w:t>
      </w:r>
    </w:p>
    <w:p w:rsidR="00345792" w:rsidRPr="00E95F2D" w:rsidRDefault="003F64F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A14935">
        <w:rPr>
          <w:i/>
          <w:iCs/>
          <w:lang w:val="hr-HR"/>
        </w:rPr>
        <w:t xml:space="preserve">             </w:t>
      </w:r>
      <w:r>
        <w:rPr>
          <w:i/>
          <w:iCs/>
          <w:lang w:val="hr-HR"/>
        </w:rPr>
        <w:t xml:space="preserve"> 3</w:t>
      </w:r>
      <w:r w:rsidR="00524540"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 xml:space="preserve"> učitelja predmetne nastave</w:t>
      </w:r>
    </w:p>
    <w:p w:rsidR="00345792" w:rsidRPr="00E95F2D" w:rsidRDefault="003F64F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5</w:t>
      </w:r>
      <w:r w:rsidR="00345792" w:rsidRPr="00E95F2D">
        <w:rPr>
          <w:i/>
          <w:iCs/>
          <w:lang w:val="hr-HR"/>
        </w:rPr>
        <w:t xml:space="preserve"> stručna suradnika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17 ostalih djelatnika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Ravnatelj škole: Ivica Gazdić</w:t>
      </w:r>
    </w:p>
    <w:p w:rsidR="00345792" w:rsidRPr="00E95F2D" w:rsidRDefault="003F64F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Ukupno: 7</w:t>
      </w:r>
      <w:r w:rsidR="00524540">
        <w:rPr>
          <w:i/>
          <w:iCs/>
          <w:lang w:val="hr-HR"/>
        </w:rPr>
        <w:t>6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b/>
          <w:i/>
          <w:iCs/>
          <w:color w:val="0070C0"/>
          <w:lang w:val="hr-HR"/>
        </w:rPr>
      </w:pPr>
    </w:p>
    <w:p w:rsidR="00A14935" w:rsidRDefault="00A14935" w:rsidP="00345792">
      <w:pPr>
        <w:rPr>
          <w:b/>
          <w:i/>
          <w:iCs/>
          <w:color w:val="0070C0"/>
          <w:lang w:val="hr-HR"/>
        </w:rPr>
      </w:pPr>
    </w:p>
    <w:p w:rsidR="00A14935" w:rsidRDefault="00A14935" w:rsidP="00345792">
      <w:pPr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1. UVJETI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1.1.  Podaci o školskom području: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OŠ Eugena Kvaternika ostalo je isto školsko područje kao i do sada uz proširenje na lijevu stranu Kolarove ulice do Ulice Andrije Kačića - Miošića, te desnu stranu ulice Hrvatske bratske zajednice do Pleške.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Uz matičnu školi u Velikoj Gorici u sastavu škole su i područne škole u</w:t>
      </w:r>
      <w:r w:rsidR="002F0345">
        <w:rPr>
          <w:i/>
          <w:iCs/>
          <w:lang w:val="hr-HR"/>
        </w:rPr>
        <w:t xml:space="preserve"> Lukavcu, Dubrancu i Cerovskom V</w:t>
      </w:r>
      <w:r w:rsidRPr="00E95F2D">
        <w:rPr>
          <w:i/>
          <w:iCs/>
          <w:lang w:val="hr-HR"/>
        </w:rPr>
        <w:t>rhu. Upisno područje matične škole obuhvaća gradsku sredinu i područje Lukavca, Dubranca i Cerovskog Vrha.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Zbog kvalitetnije nastave i sigurnosti učenika ove školske godine učenici iz Cerovskog Vrha privremeno nastavljaju nastavu u ŠP Dubranec u četiri čista razredna odjela. Učenici se u školu dovoze i odvoze posebnim minibusom.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U Velikoj</w:t>
      </w:r>
      <w:r w:rsidR="002F0345">
        <w:rPr>
          <w:i/>
          <w:iCs/>
          <w:lang w:val="hr-HR"/>
        </w:rPr>
        <w:t xml:space="preserve"> Gorici obuhvaća  ulice Matice h</w:t>
      </w:r>
      <w:r w:rsidRPr="00E95F2D">
        <w:rPr>
          <w:i/>
          <w:iCs/>
          <w:lang w:val="hr-HR"/>
        </w:rPr>
        <w:t>rvatske, te Kurilovečke do broja 100, Cvjetno naselje, Kralja Petra Svačića, Kralja Dmitra Zvonimira, Kneza Branimira, Kneza Domagoja, Kralja Trpimira, Kneza Mislava, Kralja Stjepana Držislava, Kneza Ratimira.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Ulice: I. Gorana Kovačića, Ivana Mažuranića, Pavršnica, S.F. Jape od broja 60. te dio lijeve s</w:t>
      </w:r>
      <w:r w:rsidR="002F0345">
        <w:rPr>
          <w:i/>
          <w:iCs/>
          <w:lang w:val="hr-HR"/>
        </w:rPr>
        <w:t>trane Kolarove od Ulice Matice h</w:t>
      </w:r>
      <w:r w:rsidRPr="00E95F2D">
        <w:rPr>
          <w:i/>
          <w:iCs/>
          <w:lang w:val="hr-HR"/>
        </w:rPr>
        <w:t>rvatske do Ulice Andrije Kačića-Miošića.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Upisno područje u Velikoj Gorici obuhvaća stari dio grada.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Škola je smješten</w:t>
      </w:r>
      <w:r w:rsidR="002F0345">
        <w:rPr>
          <w:i/>
          <w:iCs/>
          <w:lang w:val="hr-HR"/>
        </w:rPr>
        <w:t>a između dvije najfrekventnije ulice ( Zagrebačka i Matice h</w:t>
      </w:r>
      <w:r w:rsidRPr="00E95F2D">
        <w:rPr>
          <w:i/>
          <w:iCs/>
          <w:lang w:val="hr-HR"/>
        </w:rPr>
        <w:t>rvatske), što predstavlja opasnost za dolazak djece u školu.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Djeca iz Lukavca, Gudca, Turopoljskog Markuševca, Dubranca i Cerovskog vrha od 5. do 8. razreda putuju u školu organiziranim prijevozom (autobusima) i do </w:t>
      </w:r>
      <w:smartTag w:uri="urn:schemas-microsoft-com:office:smarttags" w:element="metricconverter">
        <w:smartTagPr>
          <w:attr w:name="ProductID" w:val="25 km"/>
        </w:smartTagPr>
        <w:r w:rsidRPr="00E95F2D">
          <w:rPr>
            <w:i/>
            <w:iCs/>
            <w:lang w:val="hr-HR"/>
          </w:rPr>
          <w:t>25 km</w:t>
        </w:r>
      </w:smartTag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Matična škola smještena je u centru Velike Gorice, koja ima sva obilježja moderne sredine. Veliki dio djece sama su kod kuće ( roditelji rade pretežno u Zagrebu).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Učenici iz područnih škola, a posebno iz Cerovskog Vrha, Cvetković Brda, Petravca, Prvonožine i Dubranca žive u nešto težim socijalnim prilikama.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Učenici s područja Lukavca, Dubranca i Cerovskog Vrha prevoze se u školu organiziranim prijevozom</w:t>
      </w:r>
      <w:r w:rsidR="00350193">
        <w:rPr>
          <w:i/>
          <w:iCs/>
          <w:lang w:val="hr-HR"/>
        </w:rPr>
        <w:t xml:space="preserve"> « Auto</w:t>
      </w:r>
      <w:r w:rsidR="004746A5">
        <w:rPr>
          <w:i/>
          <w:iCs/>
          <w:lang w:val="hr-HR"/>
        </w:rPr>
        <w:t xml:space="preserve">turist» iz Samobora, (128 </w:t>
      </w:r>
      <w:r w:rsidRPr="00E95F2D">
        <w:rPr>
          <w:i/>
          <w:iCs/>
          <w:lang w:val="hr-HR"/>
        </w:rPr>
        <w:t xml:space="preserve"> učenika) i to:</w:t>
      </w:r>
    </w:p>
    <w:p w:rsidR="00345792" w:rsidRPr="00E95F2D" w:rsidRDefault="00243E87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1 autobus iz Lukavca (52</w:t>
      </w:r>
      <w:r w:rsidR="00345792" w:rsidRPr="00E95F2D">
        <w:rPr>
          <w:i/>
          <w:iCs/>
          <w:lang w:val="hr-HR"/>
        </w:rPr>
        <w:t xml:space="preserve">  učenika)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 Bukovčaka, Vukomerića, Dubranca, Cer</w:t>
      </w:r>
      <w:r w:rsidR="00194DCA">
        <w:rPr>
          <w:i/>
          <w:iCs/>
          <w:lang w:val="hr-HR"/>
        </w:rPr>
        <w:t>ovskog Vrha i Cvetković Brda (33</w:t>
      </w:r>
      <w:r w:rsidR="00243E87">
        <w:rPr>
          <w:i/>
          <w:iCs/>
          <w:lang w:val="hr-HR"/>
        </w:rPr>
        <w:t xml:space="preserve"> učenik</w:t>
      </w:r>
      <w:r w:rsidR="00194DCA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</w:t>
      </w:r>
    </w:p>
    <w:p w:rsidR="00243E87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iz Gudca , Markuševca Turopoljsk</w:t>
      </w:r>
      <w:r w:rsidR="00243E87">
        <w:rPr>
          <w:i/>
          <w:iCs/>
          <w:lang w:val="hr-HR"/>
        </w:rPr>
        <w:t xml:space="preserve">og, Lomnice Gornje i Lukavca </w:t>
      </w:r>
    </w:p>
    <w:p w:rsidR="00345792" w:rsidRPr="00E95F2D" w:rsidRDefault="00194DCA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(10</w:t>
      </w:r>
      <w:r w:rsidR="00345792" w:rsidRPr="00E95F2D">
        <w:rPr>
          <w:i/>
          <w:iCs/>
          <w:lang w:val="hr-HR"/>
        </w:rPr>
        <w:t xml:space="preserve"> učenika)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Redovnim gradskim  linijama ZET</w:t>
      </w:r>
      <w:r w:rsidR="00350193">
        <w:rPr>
          <w:i/>
          <w:iCs/>
          <w:lang w:val="hr-HR"/>
        </w:rPr>
        <w:t>-a i „Aut</w:t>
      </w:r>
      <w:r w:rsidR="004746A5">
        <w:rPr>
          <w:i/>
          <w:iCs/>
          <w:lang w:val="hr-HR"/>
        </w:rPr>
        <w:t>oturista“ prevozi se 52</w:t>
      </w:r>
      <w:r w:rsidRPr="00E95F2D">
        <w:rPr>
          <w:i/>
          <w:iCs/>
          <w:lang w:val="hr-HR"/>
        </w:rPr>
        <w:t xml:space="preserve"> učenik</w:t>
      </w:r>
      <w:r w:rsidR="00CD08F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, s upisnog područja OŠ Vu</w:t>
      </w:r>
      <w:r w:rsidR="002F0345">
        <w:rPr>
          <w:i/>
          <w:iCs/>
          <w:lang w:val="hr-HR"/>
        </w:rPr>
        <w:t xml:space="preserve">kovina, Kušanca i drugih upisnih </w:t>
      </w:r>
      <w:r w:rsidRPr="00E95F2D">
        <w:rPr>
          <w:i/>
          <w:iCs/>
          <w:lang w:val="hr-HR"/>
        </w:rPr>
        <w:t xml:space="preserve"> područja.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Učenici PŠ Dubranec i Cerovski Vrh </w:t>
      </w:r>
      <w:r w:rsidR="004746A5">
        <w:rPr>
          <w:i/>
          <w:iCs/>
          <w:lang w:val="hr-HR"/>
        </w:rPr>
        <w:t>prevoze se minibusom u Školu (33</w:t>
      </w:r>
      <w:r w:rsidRPr="00E95F2D">
        <w:rPr>
          <w:i/>
          <w:iCs/>
          <w:lang w:val="hr-HR"/>
        </w:rPr>
        <w:t xml:space="preserve"> učenik).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 w:hanging="360"/>
        <w:rPr>
          <w:i/>
          <w:iCs/>
          <w:lang w:val="hr-HR"/>
        </w:rPr>
      </w:pPr>
      <w:r w:rsidRPr="00E95F2D">
        <w:rPr>
          <w:i/>
          <w:iCs/>
          <w:lang w:val="hr-HR"/>
        </w:rPr>
        <w:t>Velik broj učenika se prebacuje s drugih</w:t>
      </w:r>
      <w:r w:rsidR="000868AF">
        <w:rPr>
          <w:i/>
          <w:iCs/>
          <w:lang w:val="hr-HR"/>
        </w:rPr>
        <w:t xml:space="preserve"> upisnih područja, a ponajviše</w:t>
      </w:r>
      <w:r w:rsidRPr="00E95F2D">
        <w:rPr>
          <w:i/>
          <w:iCs/>
          <w:lang w:val="hr-HR"/>
        </w:rPr>
        <w:t xml:space="preserve"> s upisnog</w:t>
      </w:r>
    </w:p>
    <w:p w:rsidR="00345792" w:rsidRPr="00E95F2D" w:rsidRDefault="004746A5" w:rsidP="00345792">
      <w:pPr>
        <w:ind w:left="360" w:hanging="360"/>
        <w:rPr>
          <w:i/>
          <w:iCs/>
          <w:lang w:val="hr-HR"/>
        </w:rPr>
      </w:pPr>
      <w:r>
        <w:rPr>
          <w:i/>
          <w:iCs/>
          <w:lang w:val="hr-HR"/>
        </w:rPr>
        <w:t>područja OŠ Vukovina (52</w:t>
      </w:r>
      <w:r w:rsidR="00345792" w:rsidRPr="00E95F2D">
        <w:rPr>
          <w:i/>
          <w:iCs/>
          <w:lang w:val="hr-HR"/>
        </w:rPr>
        <w:t xml:space="preserve"> učenika).</w:t>
      </w:r>
    </w:p>
    <w:p w:rsidR="00243E87" w:rsidRDefault="0035019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Dubranec nema pitku vodu (ni tekuću), pa je povremeno upitan nastavni proces.</w:t>
      </w:r>
    </w:p>
    <w:p w:rsidR="00345792" w:rsidRPr="00E95F2D" w:rsidRDefault="00243E8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 problemom vode u PŠ</w:t>
      </w:r>
      <w:r w:rsidR="002F0345">
        <w:rPr>
          <w:i/>
          <w:iCs/>
          <w:lang w:val="hr-HR"/>
        </w:rPr>
        <w:t xml:space="preserve"> Dubranec upoznat je i osnivač G</w:t>
      </w:r>
      <w:r>
        <w:rPr>
          <w:i/>
          <w:iCs/>
          <w:lang w:val="hr-HR"/>
        </w:rPr>
        <w:t>rad Velika Gorica.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A14935" w:rsidRPr="00E95F2D" w:rsidRDefault="00A1493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1.2. Prostorni uvjeti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1.2.1. Unutarnji školski prostori: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Prikaz unutarnjeg školskog učioničkog  prostora i nje</w:t>
      </w:r>
      <w:r w:rsidR="00CF6DE1">
        <w:rPr>
          <w:i/>
          <w:iCs/>
          <w:lang w:val="hr-HR"/>
        </w:rPr>
        <w:t>gove namjene u škol. godini 2014./2015</w:t>
      </w:r>
      <w:r w:rsidRPr="00E95F2D">
        <w:rPr>
          <w:i/>
          <w:iCs/>
          <w:lang w:val="hr-HR"/>
        </w:rPr>
        <w:t>., te stanje opće opreme (namještaja).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Naziv prostora                </w:t>
      </w:r>
      <w:r w:rsidRPr="00E95F2D">
        <w:rPr>
          <w:i/>
          <w:iCs/>
          <w:lang w:val="hr-HR"/>
        </w:rPr>
        <w:tab/>
        <w:t xml:space="preserve">   Broj    m</w:t>
      </w:r>
      <w:r w:rsidRPr="00E95F2D">
        <w:rPr>
          <w:i/>
          <w:iCs/>
          <w:vertAlign w:val="superscript"/>
          <w:lang w:val="hr-HR"/>
        </w:rPr>
        <w:t>2</w:t>
      </w:r>
      <w:r w:rsidR="0015039A">
        <w:rPr>
          <w:i/>
          <w:iCs/>
          <w:vertAlign w:val="superscript"/>
          <w:lang w:val="hr-HR"/>
        </w:rPr>
        <w:t xml:space="preserve">             </w:t>
      </w:r>
      <w:r w:rsidRPr="00E95F2D">
        <w:rPr>
          <w:i/>
          <w:iCs/>
          <w:lang w:val="hr-HR"/>
        </w:rPr>
        <w:t xml:space="preserve">Smjena:          </w:t>
      </w:r>
      <w:r w:rsidR="0015039A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Šifra stanja: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 xml:space="preserve"> 1.            2.          </w:t>
      </w:r>
      <w:r w:rsidR="0015039A">
        <w:rPr>
          <w:i/>
          <w:iCs/>
          <w:lang w:val="hr-HR"/>
        </w:rPr>
        <w:t xml:space="preserve">                                      </w:t>
      </w:r>
      <w:r w:rsidRPr="00E95F2D">
        <w:rPr>
          <w:i/>
          <w:iCs/>
          <w:lang w:val="hr-HR"/>
        </w:rPr>
        <w:t>Opća. Didak. Namj.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Razredna nastava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Matična škola 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1. razred: ( klsi. učio.)   </w:t>
      </w:r>
      <w:r w:rsidRPr="00E95F2D">
        <w:rPr>
          <w:i/>
          <w:iCs/>
          <w:lang w:val="hr-HR"/>
        </w:rPr>
        <w:tab/>
      </w:r>
      <w:r w:rsidRPr="00E95F2D">
        <w:rPr>
          <w:lang w:val="hr-HR"/>
        </w:rPr>
        <w:t>2         140        1           1              5          4           5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2. razred: ( klsi. učio.)    </w:t>
      </w:r>
      <w:r w:rsidRPr="00E95F2D">
        <w:rPr>
          <w:i/>
          <w:iCs/>
          <w:lang w:val="hr-HR"/>
        </w:rPr>
        <w:tab/>
      </w:r>
      <w:r w:rsidR="00194DCA" w:rsidRPr="00194DCA">
        <w:rPr>
          <w:iCs/>
          <w:lang w:val="hr-HR"/>
        </w:rPr>
        <w:t>2</w:t>
      </w:r>
      <w:r w:rsidR="005B0150">
        <w:rPr>
          <w:iCs/>
          <w:lang w:val="hr-HR"/>
        </w:rPr>
        <w:t xml:space="preserve">        </w:t>
      </w:r>
      <w:r w:rsidR="00194DCA" w:rsidRPr="00194DCA">
        <w:rPr>
          <w:iCs/>
          <w:lang w:val="hr-HR"/>
        </w:rPr>
        <w:t xml:space="preserve"> </w:t>
      </w:r>
      <w:r w:rsidR="00194DCA">
        <w:rPr>
          <w:lang w:val="hr-HR"/>
        </w:rPr>
        <w:t xml:space="preserve">140        1           1              5          4      </w:t>
      </w:r>
      <w:r w:rsidR="005B0150">
        <w:rPr>
          <w:lang w:val="hr-HR"/>
        </w:rPr>
        <w:t xml:space="preserve">  </w:t>
      </w:r>
      <w:r w:rsidR="00194DCA">
        <w:rPr>
          <w:lang w:val="hr-HR"/>
        </w:rPr>
        <w:t xml:space="preserve">   </w:t>
      </w:r>
      <w:r w:rsidRPr="00E95F2D">
        <w:rPr>
          <w:lang w:val="hr-HR"/>
        </w:rPr>
        <w:t>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3.razred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</w:t>
      </w:r>
      <w:r w:rsidR="00F63A08">
        <w:rPr>
          <w:lang w:val="es-ES_tradnl"/>
        </w:rPr>
        <w:t xml:space="preserve">          5           5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4.razred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2         140        1           1              5          5           5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5.knjižnica                   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 xml:space="preserve">1           70                 </w:t>
      </w:r>
      <w:r w:rsidR="00243E87">
        <w:rPr>
          <w:lang w:val="es-ES_tradnl"/>
        </w:rPr>
        <w:t xml:space="preserve">                    5          5</w:t>
      </w:r>
      <w:r w:rsidRPr="00E95F2D">
        <w:rPr>
          <w:lang w:val="es-ES_tradnl"/>
        </w:rPr>
        <w:t xml:space="preserve">           4</w:t>
      </w:r>
    </w:p>
    <w:p w:rsidR="00194DCA" w:rsidRDefault="00194DC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6.zbornica </w:t>
      </w:r>
      <w:r w:rsidRPr="003718C6">
        <w:rPr>
          <w:i/>
          <w:iCs/>
          <w:lang w:val="hr-HR"/>
        </w:rPr>
        <w:t xml:space="preserve">RN </w:t>
      </w:r>
      <w:r w:rsidRPr="00194DCA">
        <w:rPr>
          <w:iCs/>
          <w:lang w:val="hr-HR"/>
        </w:rPr>
        <w:t xml:space="preserve">                       1</w:t>
      </w:r>
      <w:r>
        <w:rPr>
          <w:iCs/>
          <w:lang w:val="hr-HR"/>
        </w:rPr>
        <w:t xml:space="preserve">           45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Ukupno:          </w:t>
      </w:r>
      <w:r w:rsidR="00194DCA">
        <w:rPr>
          <w:i/>
          <w:iCs/>
          <w:lang w:val="hr-HR"/>
        </w:rPr>
        <w:t xml:space="preserve">                      10          675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Predmetna nastava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Hrvatski jezik                            </w:t>
      </w:r>
      <w:r w:rsidRPr="00E95F2D">
        <w:rPr>
          <w:lang w:val="hr-HR"/>
        </w:rPr>
        <w:t xml:space="preserve">2   </w:t>
      </w:r>
      <w:r w:rsidRPr="00E95F2D">
        <w:rPr>
          <w:lang w:val="hr-HR"/>
        </w:rPr>
        <w:tab/>
        <w:t xml:space="preserve">140   </w:t>
      </w:r>
      <w:r w:rsidRPr="00E95F2D">
        <w:rPr>
          <w:lang w:val="hr-HR"/>
        </w:rPr>
        <w:tab/>
        <w:t xml:space="preserve">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Glazbena kultura, vjeronauk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</w:t>
      </w:r>
      <w:r w:rsidRPr="00E95F2D">
        <w:rPr>
          <w:lang w:val="hr-HR"/>
        </w:rPr>
        <w:tab/>
        <w:t xml:space="preserve"> 1           1               5           4          5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Strani jezici:klas.učuo.             </w:t>
      </w:r>
      <w:r w:rsidRPr="00E95F2D">
        <w:rPr>
          <w:lang w:val="hr-HR"/>
        </w:rPr>
        <w:t xml:space="preserve">1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Matematika:                        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Priroda i biol.:sp.učio.             </w:t>
      </w:r>
      <w:r w:rsidRPr="00E95F2D">
        <w:rPr>
          <w:lang w:val="hr-HR"/>
        </w:rPr>
        <w:t xml:space="preserve">1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Kemija,fizika:sp.učio.               </w:t>
      </w:r>
      <w:r w:rsidR="001572FA">
        <w:rPr>
          <w:lang w:val="hr-HR"/>
        </w:rPr>
        <w:t xml:space="preserve">1  </w:t>
      </w:r>
      <w:r w:rsidR="001572FA">
        <w:rPr>
          <w:lang w:val="hr-HR"/>
        </w:rPr>
        <w:tab/>
        <w:t xml:space="preserve">  9</w:t>
      </w:r>
      <w:r w:rsidRPr="00E95F2D">
        <w:rPr>
          <w:lang w:val="hr-HR"/>
        </w:rPr>
        <w:t>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Zemljopis,povijest:klas.učio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TK, LK.(spec.učioninica)</w:t>
      </w:r>
      <w:r w:rsidR="001572FA">
        <w:rPr>
          <w:i/>
          <w:iCs/>
          <w:lang w:val="hr-HR"/>
        </w:rPr>
        <w:t xml:space="preserve">,kab. </w:t>
      </w:r>
      <w:r w:rsidR="001572FA">
        <w:rPr>
          <w:lang w:val="hr-HR"/>
        </w:rPr>
        <w:t xml:space="preserve">1    </w:t>
      </w:r>
      <w:r w:rsidR="001572FA">
        <w:rPr>
          <w:lang w:val="hr-HR"/>
        </w:rPr>
        <w:tab/>
        <w:t xml:space="preserve"> 112     </w:t>
      </w:r>
      <w:r w:rsidR="00F63A08">
        <w:rPr>
          <w:lang w:val="hr-HR"/>
        </w:rPr>
        <w:t xml:space="preserve"> 1           1               5 </w:t>
      </w:r>
      <w:r w:rsidR="005B0150">
        <w:rPr>
          <w:lang w:val="hr-HR"/>
        </w:rPr>
        <w:t xml:space="preserve">          </w:t>
      </w:r>
      <w:r w:rsidR="00F63A08">
        <w:rPr>
          <w:lang w:val="hr-HR"/>
        </w:rPr>
        <w:t>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TZK,dvorana,spremište,           </w:t>
      </w:r>
      <w:r w:rsidR="001572FA">
        <w:rPr>
          <w:lang w:val="hr-HR"/>
        </w:rPr>
        <w:t xml:space="preserve">1   </w:t>
      </w:r>
      <w:r w:rsidR="001572FA">
        <w:rPr>
          <w:lang w:val="hr-HR"/>
        </w:rPr>
        <w:tab/>
      </w:r>
      <w:r w:rsidR="005B0150">
        <w:rPr>
          <w:lang w:val="hr-HR"/>
        </w:rPr>
        <w:t xml:space="preserve"> </w:t>
      </w:r>
      <w:r w:rsidR="001572FA">
        <w:rPr>
          <w:lang w:val="hr-HR"/>
        </w:rPr>
        <w:t>410</w:t>
      </w:r>
      <w:r w:rsidR="00F63A08">
        <w:rPr>
          <w:lang w:val="hr-HR"/>
        </w:rPr>
        <w:t xml:space="preserve">  </w:t>
      </w:r>
      <w:r w:rsidR="005B0150">
        <w:rPr>
          <w:lang w:val="hr-HR"/>
        </w:rPr>
        <w:t xml:space="preserve">   </w:t>
      </w:r>
      <w:r w:rsidR="00F63A08">
        <w:rPr>
          <w:lang w:val="hr-HR"/>
        </w:rPr>
        <w:t xml:space="preserve"> 1           1               5</w:t>
      </w:r>
      <w:r w:rsidRPr="00E95F2D">
        <w:rPr>
          <w:lang w:val="hr-HR"/>
        </w:rPr>
        <w:t xml:space="preserve">           4          4</w:t>
      </w:r>
    </w:p>
    <w:p w:rsidR="00345792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Kabinet informatike                 </w:t>
      </w:r>
      <w:r w:rsidR="001572FA">
        <w:rPr>
          <w:lang w:val="hr-HR"/>
        </w:rPr>
        <w:t xml:space="preserve">1     </w:t>
      </w:r>
      <w:r w:rsidR="001572FA">
        <w:rPr>
          <w:lang w:val="hr-HR"/>
        </w:rPr>
        <w:tab/>
        <w:t xml:space="preserve">  50</w:t>
      </w:r>
      <w:r w:rsidRPr="00E95F2D">
        <w:rPr>
          <w:lang w:val="hr-HR"/>
        </w:rPr>
        <w:t xml:space="preserve">       1           1               5           5          5</w:t>
      </w:r>
    </w:p>
    <w:p w:rsidR="001572FA" w:rsidRPr="001572FA" w:rsidRDefault="001572FA" w:rsidP="00345792">
      <w:pPr>
        <w:rPr>
          <w:lang w:val="hr-HR"/>
        </w:rPr>
      </w:pPr>
      <w:r w:rsidRPr="001572FA">
        <w:rPr>
          <w:i/>
          <w:lang w:val="hr-HR"/>
        </w:rPr>
        <w:t>Blagovaonica</w:t>
      </w:r>
      <w:r w:rsidRPr="001572FA">
        <w:rPr>
          <w:lang w:val="hr-HR"/>
        </w:rPr>
        <w:t>1       450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Ostali prostori škole                -        </w:t>
      </w:r>
      <w:r w:rsidR="003863E4">
        <w:rPr>
          <w:lang w:val="hr-HR"/>
        </w:rPr>
        <w:t>15</w:t>
      </w:r>
      <w:r w:rsidRPr="00E95F2D">
        <w:rPr>
          <w:lang w:val="hr-HR"/>
        </w:rPr>
        <w:t>15</w:t>
      </w:r>
    </w:p>
    <w:p w:rsidR="00345792" w:rsidRPr="00E95F2D" w:rsidRDefault="00345792" w:rsidP="00345792">
      <w:pPr>
        <w:rPr>
          <w:i/>
          <w:iCs/>
          <w:lang w:val="es-ES_tradnl"/>
        </w:rPr>
      </w:pPr>
      <w:r w:rsidRPr="00E95F2D">
        <w:rPr>
          <w:i/>
          <w:iCs/>
          <w:lang w:val="es-ES_tradnl"/>
        </w:rPr>
        <w:t>__________________________________________________________________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Ukupno:   </w:t>
      </w:r>
      <w:r w:rsidR="003863E4">
        <w:rPr>
          <w:lang w:val="hr-HR"/>
        </w:rPr>
        <w:t xml:space="preserve">              </w:t>
      </w:r>
      <w:r w:rsidR="005B0150">
        <w:rPr>
          <w:lang w:val="hr-HR"/>
        </w:rPr>
        <w:t xml:space="preserve">                </w:t>
      </w:r>
      <w:r w:rsidR="003863E4">
        <w:rPr>
          <w:lang w:val="hr-HR"/>
        </w:rPr>
        <w:t xml:space="preserve"> 22      4.7</w:t>
      </w:r>
      <w:r w:rsidR="00183200">
        <w:rPr>
          <w:lang w:val="hr-HR"/>
        </w:rPr>
        <w:t>80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lang w:val="hr-HR"/>
        </w:rPr>
        <w:t>____________________________________________________________________</w:t>
      </w:r>
    </w:p>
    <w:p w:rsidR="00183200" w:rsidRDefault="00183200" w:rsidP="00345792">
      <w:pPr>
        <w:rPr>
          <w:b/>
          <w:i/>
          <w:iCs/>
          <w:lang w:val="hr-HR"/>
        </w:rPr>
      </w:pPr>
    </w:p>
    <w:p w:rsidR="00345792" w:rsidRPr="00E95F2D" w:rsidRDefault="009D2F5B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Razredna nastava-</w:t>
      </w:r>
      <w:r w:rsidR="00345792" w:rsidRPr="00E95F2D">
        <w:rPr>
          <w:b/>
          <w:i/>
          <w:iCs/>
          <w:lang w:val="hr-HR"/>
        </w:rPr>
        <w:t xml:space="preserve"> područne škole:</w:t>
      </w:r>
      <w:r w:rsidR="00183200">
        <w:rPr>
          <w:b/>
          <w:i/>
          <w:iCs/>
          <w:lang w:val="hr-HR"/>
        </w:rPr>
        <w:t xml:space="preserve"> Lukavec, Dubranec, Cerovski Vrh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1.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58     1         1               5         5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2.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58     1         1               5         4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3.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1             </w:t>
      </w:r>
      <w:r w:rsidRPr="00E95F2D">
        <w:rPr>
          <w:lang w:val="hr-HR"/>
        </w:rPr>
        <w:t>60     1         1               5         5           4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4.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1             </w:t>
      </w:r>
      <w:r w:rsidRPr="00E95F2D">
        <w:rPr>
          <w:lang w:val="hr-HR"/>
        </w:rPr>
        <w:t>70     2         1               5         4           4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5.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3863E4">
        <w:rPr>
          <w:iCs/>
          <w:lang w:val="hr-HR"/>
        </w:rPr>
        <w:t>1</w:t>
      </w:r>
      <w:r w:rsidR="003863E4">
        <w:rPr>
          <w:iCs/>
          <w:lang w:val="hr-HR"/>
        </w:rPr>
        <w:tab/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</w:t>
      </w:r>
      <w:r w:rsidR="005B0150">
        <w:rPr>
          <w:iCs/>
          <w:lang w:val="hr-HR"/>
        </w:rPr>
        <w:t xml:space="preserve">        </w:t>
      </w:r>
      <w:r w:rsidR="003863E4">
        <w:rPr>
          <w:iCs/>
          <w:lang w:val="hr-HR"/>
        </w:rPr>
        <w:t xml:space="preserve"> 60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ab/>
      </w:r>
      <w:r w:rsidRPr="00E95F2D">
        <w:rPr>
          <w:iCs/>
          <w:lang w:val="hr-HR"/>
        </w:rPr>
        <w:t>1         1</w:t>
      </w:r>
      <w:r w:rsidRPr="00E95F2D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3863E4">
        <w:rPr>
          <w:iCs/>
          <w:lang w:val="hr-HR"/>
        </w:rPr>
        <w:t>4         4</w:t>
      </w:r>
      <w:r w:rsidR="003863E4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243E87">
        <w:rPr>
          <w:iCs/>
          <w:lang w:val="hr-HR"/>
        </w:rPr>
        <w:t xml:space="preserve"> 4</w:t>
      </w:r>
    </w:p>
    <w:p w:rsidR="00345792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6.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Pr="00E95F2D">
        <w:rPr>
          <w:iCs/>
          <w:lang w:val="hr-HR"/>
        </w:rPr>
        <w:t>1</w:t>
      </w:r>
      <w:r w:rsidR="005B0150">
        <w:rPr>
          <w:iCs/>
          <w:lang w:val="hr-HR"/>
        </w:rPr>
        <w:t xml:space="preserve">                         </w:t>
      </w:r>
      <w:r w:rsidR="00183200">
        <w:rPr>
          <w:iCs/>
          <w:lang w:val="hr-HR"/>
        </w:rPr>
        <w:t xml:space="preserve">60      </w:t>
      </w:r>
    </w:p>
    <w:p w:rsidR="00183200" w:rsidRPr="00183200" w:rsidRDefault="00183200" w:rsidP="00345792">
      <w:pPr>
        <w:rPr>
          <w:iCs/>
          <w:lang w:val="hr-HR"/>
        </w:rPr>
      </w:pPr>
      <w:r>
        <w:rPr>
          <w:iCs/>
          <w:lang w:val="hr-HR"/>
        </w:rPr>
        <w:t>7.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3863E4">
        <w:rPr>
          <w:iCs/>
          <w:lang w:val="hr-HR"/>
        </w:rPr>
        <w:t xml:space="preserve">1           </w:t>
      </w:r>
      <w:r w:rsidR="005B0150">
        <w:rPr>
          <w:iCs/>
          <w:lang w:val="hr-HR"/>
        </w:rPr>
        <w:t xml:space="preserve">             </w:t>
      </w:r>
      <w:r>
        <w:rPr>
          <w:iCs/>
          <w:lang w:val="hr-HR"/>
        </w:rPr>
        <w:t xml:space="preserve"> 50</w:t>
      </w:r>
    </w:p>
    <w:p w:rsidR="003863E4" w:rsidRDefault="003863E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8.Ostali prostori škola                         330</w:t>
      </w:r>
    </w:p>
    <w:p w:rsidR="00345792" w:rsidRPr="00E95F2D" w:rsidRDefault="003863E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</w:t>
      </w:r>
      <w:r w:rsidR="00345792" w:rsidRPr="00E95F2D">
        <w:rPr>
          <w:i/>
          <w:iCs/>
          <w:lang w:val="hr-HR"/>
        </w:rPr>
        <w:t>_____________________</w:t>
      </w:r>
      <w:r w:rsidR="00345792" w:rsidRPr="00E95F2D">
        <w:rPr>
          <w:iCs/>
          <w:lang w:val="hr-HR"/>
        </w:rPr>
        <w:t>_</w:t>
      </w:r>
      <w:r w:rsidR="00345792" w:rsidRPr="00E95F2D">
        <w:rPr>
          <w:i/>
          <w:iCs/>
          <w:lang w:val="hr-HR"/>
        </w:rPr>
        <w:t>___________</w:t>
      </w:r>
      <w:r>
        <w:rPr>
          <w:i/>
          <w:iCs/>
          <w:lang w:val="hr-HR"/>
        </w:rPr>
        <w:t>_____________________</w:t>
      </w:r>
    </w:p>
    <w:p w:rsidR="00345792" w:rsidRPr="00E95F2D" w:rsidRDefault="00345792" w:rsidP="00345792">
      <w:r w:rsidRPr="00E95F2D">
        <w:rPr>
          <w:i/>
          <w:iCs/>
          <w:lang w:val="hr-HR"/>
        </w:rPr>
        <w:t xml:space="preserve">Ukupno:                                  </w:t>
      </w:r>
      <w:r w:rsidR="003863E4">
        <w:t xml:space="preserve">              746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863E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Sveukupno (MŠ+PŠ) = 6.201m</w:t>
      </w:r>
      <w:r>
        <w:rPr>
          <w:i/>
          <w:iCs/>
          <w:vertAlign w:val="superscript"/>
          <w:lang w:val="hr-HR"/>
        </w:rPr>
        <w:t>2</w:t>
      </w:r>
    </w:p>
    <w:p w:rsidR="00183200" w:rsidRDefault="0018320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1.2.2. Plan  adaptacije i dogradnje školskog prostora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Što se preuređuje ili adaptira                                                      </w:t>
      </w:r>
      <w:r w:rsidRPr="00E95F2D">
        <w:rPr>
          <w:i/>
          <w:iCs/>
          <w:lang w:val="hr-HR"/>
        </w:rPr>
        <w:tab/>
        <w:t xml:space="preserve">              veličina 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F63A08" w:rsidRDefault="00345792" w:rsidP="00345792">
      <w:pPr>
        <w:rPr>
          <w:i/>
          <w:iCs/>
          <w:vertAlign w:val="superscript"/>
          <w:lang w:val="hr-HR"/>
        </w:rPr>
      </w:pPr>
      <w:r w:rsidRPr="00E95F2D">
        <w:rPr>
          <w:i/>
          <w:iCs/>
          <w:lang w:val="hr-HR"/>
        </w:rPr>
        <w:t>1.</w:t>
      </w:r>
      <w:r w:rsidR="00F63A08">
        <w:rPr>
          <w:i/>
          <w:iCs/>
          <w:lang w:val="hr-HR"/>
        </w:rPr>
        <w:t>Sanacija krovišta blagovaonice</w:t>
      </w:r>
      <w:r w:rsidR="00C35C31">
        <w:rPr>
          <w:i/>
          <w:iCs/>
          <w:lang w:val="hr-HR"/>
        </w:rPr>
        <w:t xml:space="preserve"> (hitno)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</w:t>
      </w:r>
      <w:r w:rsidR="001813C7">
        <w:rPr>
          <w:i/>
          <w:iCs/>
          <w:lang w:val="hr-HR"/>
        </w:rPr>
        <w:t xml:space="preserve">      4</w:t>
      </w:r>
      <w:r w:rsidR="00F63A08">
        <w:rPr>
          <w:i/>
          <w:iCs/>
          <w:lang w:val="hr-HR"/>
        </w:rPr>
        <w:t>00m</w:t>
      </w:r>
      <w:r w:rsidR="00F63A08">
        <w:rPr>
          <w:i/>
          <w:iCs/>
          <w:vertAlign w:val="superscript"/>
          <w:lang w:val="hr-HR"/>
        </w:rPr>
        <w:t>2</w:t>
      </w:r>
    </w:p>
    <w:p w:rsidR="00345792" w:rsidRPr="00E95F2D" w:rsidRDefault="001813C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345792" w:rsidRPr="00E95F2D">
        <w:rPr>
          <w:i/>
          <w:iCs/>
          <w:lang w:val="hr-HR"/>
        </w:rPr>
        <w:t>. Rekonstrukcija elektroinstalacija u učionicama (predmetna nastava)</w:t>
      </w:r>
      <w:r w:rsidR="00345792" w:rsidRPr="00E95F2D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  <w:t>-</w:t>
      </w:r>
    </w:p>
    <w:p w:rsidR="00F63A08" w:rsidRDefault="001813C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 Izmjena stolarije na školskoj kuhinji</w:t>
      </w:r>
      <w:r>
        <w:rPr>
          <w:i/>
          <w:iCs/>
          <w:lang w:val="hr-HR"/>
        </w:rPr>
        <w:t>i hodniku</w:t>
      </w:r>
      <w:r w:rsidR="00636B76">
        <w:rPr>
          <w:i/>
          <w:iCs/>
          <w:lang w:val="hr-HR"/>
        </w:rPr>
        <w:t xml:space="preserve"> (prizemlje)</w:t>
      </w:r>
      <w:r w:rsidR="00636B76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    </w:t>
      </w:r>
      <w:r w:rsidR="00345792" w:rsidRPr="00E95F2D">
        <w:rPr>
          <w:i/>
          <w:iCs/>
          <w:lang w:val="hr-HR"/>
        </w:rPr>
        <w:t>160m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45792" w:rsidRDefault="001813C7" w:rsidP="00345792">
      <w:pPr>
        <w:rPr>
          <w:i/>
          <w:iCs/>
          <w:vertAlign w:val="superscript"/>
          <w:lang w:val="hr-HR"/>
        </w:rPr>
      </w:pPr>
      <w:r w:rsidRPr="001813C7">
        <w:rPr>
          <w:i/>
          <w:iCs/>
          <w:lang w:val="hr-HR"/>
        </w:rPr>
        <w:t>4. Uređenje nove informatičke učionice</w:t>
      </w:r>
      <w:r w:rsidR="00CF6DE1">
        <w:rPr>
          <w:i/>
          <w:iCs/>
          <w:lang w:val="hr-HR"/>
        </w:rPr>
        <w:t xml:space="preserve">                                                                 </w:t>
      </w:r>
      <w:r>
        <w:rPr>
          <w:i/>
          <w:iCs/>
          <w:lang w:val="hr-HR"/>
        </w:rPr>
        <w:t>60m</w:t>
      </w:r>
      <w:r>
        <w:rPr>
          <w:i/>
          <w:iCs/>
          <w:vertAlign w:val="superscript"/>
          <w:lang w:val="hr-HR"/>
        </w:rPr>
        <w:t>2</w:t>
      </w:r>
    </w:p>
    <w:p w:rsidR="00C35C31" w:rsidRDefault="00C35C31" w:rsidP="00345792">
      <w:pPr>
        <w:rPr>
          <w:i/>
          <w:iCs/>
          <w:vertAlign w:val="superscript"/>
          <w:lang w:val="hr-HR"/>
        </w:rPr>
      </w:pPr>
      <w:r w:rsidRPr="00C35C31">
        <w:rPr>
          <w:i/>
          <w:iCs/>
          <w:lang w:val="hr-HR"/>
        </w:rPr>
        <w:t>5</w:t>
      </w:r>
      <w:r>
        <w:rPr>
          <w:i/>
          <w:iCs/>
          <w:vertAlign w:val="superscript"/>
          <w:lang w:val="hr-HR"/>
        </w:rPr>
        <w:t xml:space="preserve">. </w:t>
      </w:r>
      <w:r w:rsidRPr="00C35C31">
        <w:rPr>
          <w:i/>
          <w:iCs/>
          <w:lang w:val="hr-HR"/>
        </w:rPr>
        <w:t>Izgradnja</w:t>
      </w:r>
      <w:r w:rsidR="00530EB0">
        <w:rPr>
          <w:i/>
          <w:iCs/>
          <w:lang w:val="hr-HR"/>
        </w:rPr>
        <w:t xml:space="preserve"> </w:t>
      </w:r>
      <w:r w:rsidRPr="00C35C31">
        <w:rPr>
          <w:i/>
          <w:iCs/>
          <w:lang w:val="hr-HR"/>
        </w:rPr>
        <w:t>kanalizacije (PŠ Lukavec)</w:t>
      </w:r>
    </w:p>
    <w:p w:rsidR="001813C7" w:rsidRPr="001813C7" w:rsidRDefault="001813C7" w:rsidP="00345792">
      <w:pPr>
        <w:rPr>
          <w:b/>
          <w:i/>
          <w:iCs/>
          <w:vertAlign w:val="superscript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1.2.3. VANJSKI PROSTORI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1.2.3.1. Zelene površine oko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843"/>
        <w:gridCol w:w="1035"/>
        <w:gridCol w:w="1091"/>
      </w:tblGrid>
      <w:tr w:rsidR="00345792" w:rsidRPr="00E95F2D" w:rsidTr="00E95F2D">
        <w:tc>
          <w:tcPr>
            <w:tcW w:w="382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površine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m</w:t>
            </w:r>
            <w:r w:rsidRPr="00E95F2D">
              <w:rPr>
                <w:b/>
                <w:i/>
                <w:iCs/>
                <w:vertAlign w:val="superscript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Ocjena stanja</w:t>
            </w:r>
          </w:p>
        </w:tc>
        <w:tc>
          <w:tcPr>
            <w:tcW w:w="2126" w:type="dxa"/>
            <w:gridSpan w:val="2"/>
            <w:shd w:val="clear" w:color="auto" w:fill="B2A1C7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Potrebno obnova/održavanje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1. Školski park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50.000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vrlo dobro                          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2. Zelene površine i cvjetnjaci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8.000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3. Okoliš PŠ Dubranec i Lukavec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1.500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Vrlo 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Zelene površine: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Lukavec     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1.200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Cerovski Vrh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loše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5. Školska ograda u PŠ Lukavec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dio izgrađen</w:t>
            </w:r>
            <w:r w:rsidR="00F63A08">
              <w:rPr>
                <w:i/>
                <w:iCs/>
                <w:lang w:val="hr-HR"/>
              </w:rPr>
              <w:t>(50m)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6. Školska ograda u PŠ Dubranec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7. Školska ograda u MŠ , nova         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dio ove godine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8.Uređenje igrališta u PŠ Dubranec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 ogradom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da</w:t>
            </w:r>
          </w:p>
        </w:tc>
      </w:tr>
      <w:tr w:rsidR="001813C7" w:rsidRPr="00E95F2D" w:rsidTr="00E95F2D">
        <w:tc>
          <w:tcPr>
            <w:tcW w:w="3828" w:type="dxa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9.Sadnja zamjenskih stabala (MŠ)</w:t>
            </w:r>
          </w:p>
        </w:tc>
        <w:tc>
          <w:tcPr>
            <w:tcW w:w="992" w:type="dxa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 komada</w:t>
            </w:r>
          </w:p>
        </w:tc>
        <w:tc>
          <w:tcPr>
            <w:tcW w:w="1035" w:type="dxa"/>
            <w:vAlign w:val="center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1091" w:type="dxa"/>
            <w:vAlign w:val="center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-</w:t>
            </w:r>
          </w:p>
        </w:tc>
      </w:tr>
    </w:tbl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1.2.3.1a. STANJE ŠKOLSKOG OKOLIŠA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Matična škola nalazi se unutar velikog parka, kestenovih, brezovih, lipovih i borovih stabala. Uz travnate površine postoji asfaltno rukometno igralište, bočalište i saobraćajni poligon veoma loše kvalitete..Zelene površine uređuje škola sama. Cijelo školsko dvorište ograđeno je željeznom ogradom koju škola sama održava (preko </w:t>
      </w:r>
      <w:smartTag w:uri="urn:schemas-microsoft-com:office:smarttags" w:element="metricconverter">
        <w:smartTagPr>
          <w:attr w:name="ProductID" w:val="500 metara"/>
        </w:smartTagPr>
        <w:r w:rsidRPr="00E95F2D">
          <w:rPr>
            <w:i/>
            <w:iCs/>
            <w:lang w:val="hr-HR"/>
          </w:rPr>
          <w:t>500 metara</w:t>
        </w:r>
      </w:smartTag>
      <w:r w:rsidRPr="00E95F2D">
        <w:rPr>
          <w:i/>
          <w:iCs/>
          <w:lang w:val="hr-HR"/>
        </w:rPr>
        <w:t>). Da bi valjano mogli održavati ogradu i park trebali bi neophodno dobiti pomoć Poglavarstva grada Velike Gorice (dio obnovljen – 98m).</w:t>
      </w:r>
      <w:r w:rsidR="001813C7">
        <w:rPr>
          <w:i/>
          <w:iCs/>
          <w:lang w:val="hr-HR"/>
        </w:rPr>
        <w:t xml:space="preserve">Ove godine osušilo se preko 20 stabala(ariš, breza, kesten) </w:t>
      </w:r>
      <w:r w:rsidR="005750B3">
        <w:rPr>
          <w:i/>
          <w:iCs/>
          <w:lang w:val="hr-HR"/>
        </w:rPr>
        <w:t xml:space="preserve"> koji su porušeni (komunalac). Potrebno je izvaditi panjeve i posaditi nova stabla.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Područne škole Lukavec, Dubranec i Cerovski Vrh okružuje dosta zemljanih zelenih površina ( travnjaci, voćnjaci) koji se održavaju uz pomoć pojedinih roditelja, ali ne dovoljno, izgrađeno je novo rukometno igralište.</w:t>
      </w:r>
    </w:p>
    <w:p w:rsidR="00345792" w:rsidRPr="00621DB1" w:rsidRDefault="00345792" w:rsidP="00345792">
      <w:pPr>
        <w:rPr>
          <w:i/>
          <w:iCs/>
          <w:lang w:val="hr-HR"/>
        </w:rPr>
      </w:pPr>
      <w:r w:rsidRPr="00621DB1">
        <w:rPr>
          <w:i/>
          <w:iCs/>
          <w:lang w:val="hr-HR"/>
        </w:rPr>
        <w:t xml:space="preserve">Posebna pažnja posvećuje se uređenju cvjetnjaka u školskom parku.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Škola je sama uz pomoć roditelja i sponzora uredila dodatno parkiralište u dvorištu MŠ koje je Grad  asfaltirao, a uz pomoć donatora napravljeno</w:t>
      </w:r>
      <w:r w:rsidR="006D48A1">
        <w:rPr>
          <w:i/>
          <w:iCs/>
          <w:lang w:val="hr-HR"/>
        </w:rPr>
        <w:t xml:space="preserve"> je</w:t>
      </w:r>
      <w:r w:rsidRPr="00E95F2D">
        <w:rPr>
          <w:i/>
          <w:iCs/>
          <w:lang w:val="hr-HR"/>
        </w:rPr>
        <w:t xml:space="preserve"> još jedno (potrebno ga je asfaltirati – oko 300m</w:t>
      </w:r>
      <w:r w:rsidRPr="00E95F2D">
        <w:rPr>
          <w:i/>
          <w:iCs/>
          <w:vertAlign w:val="superscript"/>
          <w:lang w:val="hr-HR"/>
        </w:rPr>
        <w:t>2</w:t>
      </w:r>
      <w:r w:rsidRPr="00E95F2D">
        <w:rPr>
          <w:i/>
          <w:iCs/>
          <w:lang w:val="hr-HR"/>
        </w:rPr>
        <w:t xml:space="preserve">).  </w:t>
      </w:r>
    </w:p>
    <w:p w:rsidR="00345792" w:rsidRPr="00E95F2D" w:rsidRDefault="00345792" w:rsidP="00345792">
      <w:pPr>
        <w:ind w:firstLine="72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 PŠ Lukavec izgrađeno je novo asfaltirano višenamjensko igralište (rukomet-košarka), a u PŠ Dubranec je asfaltiran plato ispred škole (grad Velika Gorica).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1813C7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>Za uređenje ovih površina u većini slučajeva troškove snosi škola sama, što školu dovodi u neravnopravan položaj u odnosu na one škole koje to nemaju ili im okoliš održavaju komunalna poduzeća.(Planira se u suradnji s Gradom Velika Gorica da dio održavanja školskog okoliša preuzme poduzeće «Komunalac» d.o.o. Velika Gorica ).Posebno se to odnosi na čiš</w:t>
      </w:r>
      <w:r w:rsidR="006D48A1">
        <w:rPr>
          <w:i/>
          <w:iCs/>
          <w:lang w:val="hr-HR"/>
        </w:rPr>
        <w:t>ćenje snijega u zimskom periodu i održavanje stabala u školskom parku.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1.2.3.2. PLAN UREĐENJA OKOLIŠA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Naziv površine                                                                                                Veličina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6D48A1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1.</w:t>
      </w:r>
      <w:r w:rsidR="006D48A1">
        <w:rPr>
          <w:i/>
          <w:iCs/>
          <w:lang w:val="hr-HR"/>
        </w:rPr>
        <w:t xml:space="preserve"> Postavljanje uspornika u PŠ Lukavec i PŠ Dubranec</w:t>
      </w:r>
    </w:p>
    <w:p w:rsidR="00345792" w:rsidRPr="00E95F2D" w:rsidRDefault="00636B7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345792" w:rsidRPr="00E95F2D">
        <w:rPr>
          <w:i/>
          <w:iCs/>
          <w:lang w:val="hr-HR"/>
        </w:rPr>
        <w:t>. Sadnja cvjetn</w:t>
      </w:r>
      <w:r w:rsidR="00345A64">
        <w:rPr>
          <w:i/>
          <w:iCs/>
          <w:lang w:val="hr-HR"/>
        </w:rPr>
        <w:t>jaka ispred škole  (novog)</w:t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>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636B7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 Rasvjeta u parku škole (Kvaternik i Habdelić)</w:t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>cca. 1400</w:t>
      </w:r>
      <w:r w:rsidR="00345792" w:rsidRPr="00E95F2D">
        <w:rPr>
          <w:i/>
          <w:lang w:val="hr-HR"/>
        </w:rPr>
        <w:t>0</w:t>
      </w:r>
      <w:r w:rsidR="00345792" w:rsidRPr="00E95F2D">
        <w:rPr>
          <w:i/>
          <w:iCs/>
          <w:lang w:val="hr-HR"/>
        </w:rPr>
        <w:t>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636B7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4</w:t>
      </w:r>
      <w:r w:rsidR="00345792" w:rsidRPr="00E95F2D">
        <w:rPr>
          <w:i/>
          <w:iCs/>
          <w:lang w:val="hr-HR"/>
        </w:rPr>
        <w:t xml:space="preserve">. Uređenje zemljišta oko PŠ Lukavec (živica,  ograda)           </w:t>
      </w:r>
      <w:r w:rsidR="007B0EAA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     </w:t>
      </w:r>
      <w:r w:rsidR="00345792" w:rsidRPr="00E95F2D">
        <w:rPr>
          <w:i/>
          <w:lang w:val="hr-HR"/>
        </w:rPr>
        <w:t>1.600</w:t>
      </w:r>
      <w:r w:rsidR="00345792" w:rsidRPr="00E95F2D">
        <w:rPr>
          <w:i/>
          <w:iCs/>
          <w:lang w:val="hr-HR"/>
        </w:rPr>
        <w:t>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636B7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="00345792" w:rsidRPr="00E95F2D">
        <w:rPr>
          <w:i/>
          <w:iCs/>
          <w:lang w:val="hr-HR"/>
        </w:rPr>
        <w:t xml:space="preserve">. Izgradnja igrališta: PŠ Dubranec                                     </w:t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    </w:t>
      </w:r>
      <w:r>
        <w:rPr>
          <w:i/>
          <w:iCs/>
          <w:lang w:val="hr-HR"/>
        </w:rPr>
        <w:t xml:space="preserve">   600</w:t>
      </w:r>
      <w:r w:rsidR="00345792" w:rsidRPr="00E95F2D">
        <w:rPr>
          <w:i/>
          <w:iCs/>
          <w:lang w:val="hr-HR"/>
        </w:rPr>
        <w:t xml:space="preserve">m 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45792" w:rsidRDefault="006570A4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6</w:t>
      </w:r>
      <w:r w:rsidR="00345792" w:rsidRPr="00E95F2D">
        <w:rPr>
          <w:i/>
          <w:iCs/>
          <w:lang w:val="hr-HR"/>
        </w:rPr>
        <w:t>. Rekonstrukcija ograde u MŠ</w:t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      </w:t>
      </w:r>
      <w:r w:rsidR="00636B76">
        <w:rPr>
          <w:i/>
          <w:iCs/>
          <w:lang w:val="hr-HR"/>
        </w:rPr>
        <w:t xml:space="preserve"> 400m</w:t>
      </w:r>
      <w:r w:rsidR="00636B76">
        <w:rPr>
          <w:i/>
          <w:iCs/>
          <w:vertAlign w:val="superscript"/>
          <w:lang w:val="hr-HR"/>
        </w:rPr>
        <w:t>2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>Za sve radove nadamo se pomoći od Grada Velike Gorice, mjesnih odbora, roditelja i radnih organizacija Velike Gorice.</w:t>
      </w:r>
    </w:p>
    <w:p w:rsidR="003D0A2D" w:rsidRPr="00E95F2D" w:rsidRDefault="003D0A2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2. ORGANIZACIJA SMJENA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7"/>
        </w:num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Dnevna organizacija</w:t>
      </w:r>
    </w:p>
    <w:p w:rsidR="00345792" w:rsidRPr="00E95F2D" w:rsidRDefault="00345792" w:rsidP="00345792">
      <w:pPr>
        <w:ind w:left="300"/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Škola radi u dvije smjene (turnusa), 1. smjena prijepodne, a 2. smjena poslijepodne: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I smjena ( turnus): 1.</w:t>
      </w:r>
      <w:r w:rsidR="00345792" w:rsidRPr="00E95F2D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, 2.</w:t>
      </w:r>
      <w:r w:rsidR="00AD62C7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b, 3</w:t>
      </w:r>
      <w:r>
        <w:rPr>
          <w:i/>
          <w:iCs/>
          <w:lang w:val="hr-HR"/>
        </w:rPr>
        <w:t>.a</w:t>
      </w:r>
      <w:r w:rsidR="00345792" w:rsidRPr="00E95F2D">
        <w:rPr>
          <w:i/>
          <w:iCs/>
          <w:lang w:val="hr-HR"/>
        </w:rPr>
        <w:t>,</w:t>
      </w:r>
      <w:r w:rsidR="00E9554B">
        <w:rPr>
          <w:i/>
          <w:iCs/>
          <w:lang w:val="hr-HR"/>
        </w:rPr>
        <w:t xml:space="preserve"> 4.</w:t>
      </w:r>
      <w:r w:rsidR="00345792" w:rsidRPr="00E95F2D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b, 5.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b,</w:t>
      </w:r>
      <w:r w:rsidR="00E9554B">
        <w:rPr>
          <w:i/>
          <w:iCs/>
          <w:lang w:val="hr-HR"/>
        </w:rPr>
        <w:t xml:space="preserve"> 6.</w:t>
      </w:r>
      <w:r w:rsidR="00345792" w:rsidRPr="00E95F2D">
        <w:rPr>
          <w:i/>
          <w:iCs/>
          <w:lang w:val="hr-HR"/>
        </w:rPr>
        <w:t xml:space="preserve">ab, </w:t>
      </w:r>
      <w:r w:rsidR="00E9554B">
        <w:rPr>
          <w:i/>
          <w:iCs/>
          <w:lang w:val="hr-HR"/>
        </w:rPr>
        <w:t>7.ab, 8.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II smjena (turnus): 1</w:t>
      </w:r>
      <w:r w:rsidR="00E9554B">
        <w:rPr>
          <w:i/>
          <w:iCs/>
          <w:lang w:val="hr-HR"/>
        </w:rPr>
        <w:t>.b</w:t>
      </w:r>
      <w:r>
        <w:rPr>
          <w:i/>
          <w:iCs/>
          <w:lang w:val="hr-HR"/>
        </w:rPr>
        <w:t>c, 2.</w:t>
      </w:r>
      <w:r w:rsidR="00AD62C7">
        <w:rPr>
          <w:i/>
          <w:iCs/>
          <w:lang w:val="hr-HR"/>
        </w:rPr>
        <w:t>c, 3.</w:t>
      </w:r>
      <w:r w:rsidR="00E9554B">
        <w:rPr>
          <w:i/>
          <w:iCs/>
          <w:lang w:val="hr-HR"/>
        </w:rPr>
        <w:t>bc, 4.c,  5.cd , 6.cd, 7.cd , 8.</w:t>
      </w:r>
      <w:r>
        <w:rPr>
          <w:i/>
          <w:iCs/>
          <w:lang w:val="hr-HR"/>
        </w:rPr>
        <w:t xml:space="preserve">cd 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Jutarnja smjena počinje s radom u 8 sati, a završava u l3,05 sati , a popodnevna počinje u 14,00 sati, a završava u 19,05 sati.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Svi razredi rade u petodnevnom tjednu.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Autobusi dovoze učenike u 7,45; 13,00 i 13,45  sati a odvoze u 13,15, 14,00 i 19,15 sati.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U PŠ Dubranec dovoze u : 8,15 i 13.30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a odvoze u 13,15 i 17,15 sati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7"/>
        </w:num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 Dežurstvo učenika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jc w:val="both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Na porti dežuraju učenici V. i VII. razreda, a na hodniku I. kata učenici VIII. razreda. Brigu o dežurstvu vode razrednici, dežurni učitelji, pedagog, psiholog i voditelji turnusa.</w:t>
      </w:r>
    </w:p>
    <w:p w:rsidR="00345792" w:rsidRPr="00E95F2D" w:rsidRDefault="00345792" w:rsidP="00345792">
      <w:pPr>
        <w:ind w:left="360"/>
        <w:jc w:val="both"/>
        <w:rPr>
          <w:i/>
          <w:iCs/>
          <w:lang w:val="hr-HR"/>
        </w:rPr>
      </w:pPr>
      <w:r w:rsidRPr="00E95F2D">
        <w:rPr>
          <w:i/>
          <w:iCs/>
          <w:lang w:val="hr-HR"/>
        </w:rPr>
        <w:t>Dežurstvo u kuhinji: učenici VI. razreda (po jedan učenik).</w:t>
      </w:r>
    </w:p>
    <w:p w:rsidR="00345792" w:rsidRPr="00E95F2D" w:rsidRDefault="00345792" w:rsidP="00345792">
      <w:pPr>
        <w:ind w:left="360"/>
        <w:jc w:val="both"/>
        <w:rPr>
          <w:i/>
          <w:iCs/>
          <w:lang w:val="hr-HR"/>
        </w:rPr>
      </w:pPr>
      <w:r w:rsidRPr="00E95F2D">
        <w:rPr>
          <w:i/>
          <w:iCs/>
          <w:lang w:val="hr-HR"/>
        </w:rPr>
        <w:t>Dežurni učenici i učitelji su odgovorni za red i čuvanje školske imovine.</w:t>
      </w:r>
    </w:p>
    <w:p w:rsidR="00345792" w:rsidRPr="00E95F2D" w:rsidRDefault="00345792" w:rsidP="00345792">
      <w:pPr>
        <w:ind w:left="360"/>
        <w:jc w:val="both"/>
        <w:rPr>
          <w:i/>
          <w:iCs/>
          <w:lang w:val="hr-HR"/>
        </w:rPr>
      </w:pPr>
      <w:r w:rsidRPr="00E95F2D">
        <w:rPr>
          <w:i/>
          <w:iCs/>
          <w:lang w:val="hr-HR"/>
        </w:rPr>
        <w:t>Dežurni učenici učitelji  dolaze na dežurstvo 30 minuta prije početka nastave.</w:t>
      </w:r>
    </w:p>
    <w:p w:rsidR="00345792" w:rsidRPr="00E95F2D" w:rsidRDefault="00345792" w:rsidP="00345792">
      <w:pPr>
        <w:ind w:left="360"/>
        <w:jc w:val="both"/>
        <w:rPr>
          <w:i/>
          <w:iCs/>
          <w:lang w:val="hr-HR"/>
        </w:rPr>
      </w:pPr>
      <w:r w:rsidRPr="00E95F2D">
        <w:rPr>
          <w:i/>
          <w:iCs/>
          <w:lang w:val="hr-HR"/>
        </w:rPr>
        <w:t>Dežurni učenici za vrijeme dežurstva brinu o papučama na hodnicima (slažu ih) i brinu o urednosti hodnika i platoa ispred škole, pomažu stranim osobama koji dođu u školu           ( roditelji i dr.), vode brigu o odjeći i obući učenika, otvaraju ulazna vrata škole i itd.</w:t>
      </w:r>
    </w:p>
    <w:p w:rsidR="00345792" w:rsidRPr="00CF79D9" w:rsidRDefault="00345792" w:rsidP="00CF79D9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>Za red i disciplinu u hodnicima za v</w:t>
      </w:r>
      <w:r w:rsidR="005A3A07">
        <w:rPr>
          <w:i/>
          <w:iCs/>
          <w:lang w:val="hr-HR"/>
        </w:rPr>
        <w:t>rijeme trajanja satova odgovorne</w:t>
      </w:r>
      <w:r w:rsidRPr="00E95F2D">
        <w:rPr>
          <w:i/>
          <w:iCs/>
          <w:lang w:val="hr-HR"/>
        </w:rPr>
        <w:t xml:space="preserve"> su spremačice i domari.</w:t>
      </w:r>
    </w:p>
    <w:p w:rsidR="00E20CDC" w:rsidRDefault="00E20CDC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A14935" w:rsidRDefault="00A14935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A14935" w:rsidRDefault="00A14935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A14935" w:rsidRDefault="00A14935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A14935" w:rsidRDefault="00A14935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A14935" w:rsidRDefault="00A14935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A14935" w:rsidRDefault="00A14935" w:rsidP="00E97B27">
      <w:pPr>
        <w:rPr>
          <w:b/>
          <w:i/>
          <w:iCs/>
          <w:color w:val="FF0000"/>
          <w:sz w:val="32"/>
          <w:szCs w:val="32"/>
          <w:lang w:val="hr-HR"/>
        </w:rPr>
      </w:pPr>
    </w:p>
    <w:p w:rsidR="00345A64" w:rsidRDefault="00345A64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lastRenderedPageBreak/>
        <w:t>c) Dežurstvo učitelja – predmetna nastava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66"/>
          <w:sz w:val="28"/>
          <w:szCs w:val="28"/>
          <w:lang w:val="hr-HR"/>
        </w:rPr>
      </w:pPr>
      <w:r w:rsidRPr="00E95F2D">
        <w:rPr>
          <w:b/>
          <w:i/>
          <w:iCs/>
          <w:color w:val="FF0066"/>
          <w:sz w:val="28"/>
          <w:szCs w:val="28"/>
          <w:lang w:val="hr-HR"/>
        </w:rPr>
        <w:t>II. turnus ujutro – I. turnus popodne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620"/>
        <w:gridCol w:w="1620"/>
        <w:gridCol w:w="1800"/>
        <w:gridCol w:w="1620"/>
      </w:tblGrid>
      <w:tr w:rsidR="00E20CDC" w:rsidRPr="00E95F2D" w:rsidTr="00BF3C20">
        <w:tc>
          <w:tcPr>
            <w:tcW w:w="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80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rPr>
          <w:trHeight w:val="547"/>
        </w:trPr>
        <w:tc>
          <w:tcPr>
            <w:tcW w:w="468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Kupina Ramljak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180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Čudić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 Kovač</w:t>
            </w:r>
          </w:p>
        </w:tc>
      </w:tr>
      <w:tr w:rsidR="00E20CDC" w:rsidRPr="00E95F2D" w:rsidTr="00CE2F12">
        <w:trPr>
          <w:trHeight w:val="487"/>
        </w:trPr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980" w:type="dxa"/>
            <w:vAlign w:val="center"/>
          </w:tcPr>
          <w:p w:rsidR="00E20CDC" w:rsidRPr="00407D11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  <w:tc>
          <w:tcPr>
            <w:tcW w:w="162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2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80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620" w:type="dxa"/>
            <w:vAlign w:val="center"/>
          </w:tcPr>
          <w:p w:rsidR="00E20CDC" w:rsidRPr="00E95F2D" w:rsidRDefault="00CE2F12" w:rsidP="00CE2F12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Rupić</w:t>
            </w:r>
          </w:p>
        </w:tc>
      </w:tr>
      <w:tr w:rsidR="00E20CDC" w:rsidRPr="00E95F2D" w:rsidTr="00CE2F12">
        <w:trPr>
          <w:trHeight w:val="565"/>
        </w:trPr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  <w:tc>
          <w:tcPr>
            <w:tcW w:w="162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Jelić</w:t>
            </w:r>
          </w:p>
        </w:tc>
        <w:tc>
          <w:tcPr>
            <w:tcW w:w="162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  <w:tc>
          <w:tcPr>
            <w:tcW w:w="180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620" w:type="dxa"/>
            <w:vAlign w:val="center"/>
          </w:tcPr>
          <w:p w:rsidR="00E20CDC" w:rsidRPr="00E95F2D" w:rsidRDefault="00CE2F12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</w:tr>
      <w:tr w:rsidR="00E20CDC" w:rsidRPr="00E95F2D" w:rsidTr="00BF3C20">
        <w:trPr>
          <w:trHeight w:val="545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Malovec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Eret</w:t>
            </w:r>
          </w:p>
        </w:tc>
      </w:tr>
      <w:tr w:rsidR="00E20CDC" w:rsidRPr="00E95F2D" w:rsidTr="00BF3C20">
        <w:trPr>
          <w:trHeight w:val="559"/>
        </w:trPr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  <w:tc>
          <w:tcPr>
            <w:tcW w:w="162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  <w:tc>
          <w:tcPr>
            <w:tcW w:w="162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  <w:tc>
          <w:tcPr>
            <w:tcW w:w="1800" w:type="dxa"/>
            <w:vAlign w:val="center"/>
          </w:tcPr>
          <w:p w:rsidR="00D9438B" w:rsidRDefault="00D9438B" w:rsidP="00D9438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</w:t>
            </w:r>
          </w:p>
          <w:p w:rsidR="00E20CDC" w:rsidRPr="00E95F2D" w:rsidRDefault="00D9438B" w:rsidP="00D9438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Stepanić</w:t>
            </w:r>
          </w:p>
        </w:tc>
        <w:tc>
          <w:tcPr>
            <w:tcW w:w="162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Levicky</w:t>
            </w:r>
          </w:p>
        </w:tc>
      </w:tr>
      <w:tr w:rsidR="00E20CDC" w:rsidRPr="00E95F2D" w:rsidTr="00BF3C20">
        <w:trPr>
          <w:trHeight w:val="553"/>
        </w:trPr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Ćorić</w:t>
            </w:r>
          </w:p>
        </w:tc>
        <w:tc>
          <w:tcPr>
            <w:tcW w:w="1620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  <w:tc>
          <w:tcPr>
            <w:tcW w:w="1800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E20CDC" w:rsidRPr="00E95F2D" w:rsidRDefault="00D9438B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ind w:left="240"/>
        <w:rPr>
          <w:b/>
          <w:i/>
          <w:iCs/>
          <w:color w:val="FF0000"/>
          <w:sz w:val="28"/>
          <w:szCs w:val="28"/>
          <w:lang w:val="hr-HR"/>
        </w:rPr>
      </w:pPr>
      <w:r w:rsidRPr="00E95F2D">
        <w:rPr>
          <w:b/>
          <w:i/>
          <w:iCs/>
          <w:color w:val="FF0000"/>
          <w:sz w:val="28"/>
          <w:szCs w:val="28"/>
          <w:lang w:val="hr-HR"/>
        </w:rPr>
        <w:t>I. turnus ujutro – II. turnus popodne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620"/>
        <w:gridCol w:w="1612"/>
        <w:gridCol w:w="1799"/>
        <w:gridCol w:w="1629"/>
      </w:tblGrid>
      <w:tr w:rsidR="00E20CDC" w:rsidRPr="00E95F2D" w:rsidTr="00BF3C20">
        <w:tc>
          <w:tcPr>
            <w:tcW w:w="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1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rPr>
          <w:trHeight w:val="519"/>
        </w:trPr>
        <w:tc>
          <w:tcPr>
            <w:tcW w:w="468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  <w:vAlign w:val="center"/>
          </w:tcPr>
          <w:p w:rsidR="00E20CDC" w:rsidRDefault="00E20CD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</w:t>
            </w:r>
          </w:p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Stepanić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  <w:tc>
          <w:tcPr>
            <w:tcW w:w="1612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799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Eret</w:t>
            </w:r>
          </w:p>
        </w:tc>
        <w:tc>
          <w:tcPr>
            <w:tcW w:w="1629" w:type="dxa"/>
            <w:tcBorders>
              <w:top w:val="thinThickSmallGap" w:sz="12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Malovec</w:t>
            </w:r>
          </w:p>
        </w:tc>
      </w:tr>
      <w:tr w:rsidR="00E20CDC" w:rsidRPr="00E95F2D" w:rsidTr="00C4168D">
        <w:trPr>
          <w:trHeight w:val="425"/>
        </w:trPr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Levicky</w:t>
            </w:r>
          </w:p>
        </w:tc>
        <w:tc>
          <w:tcPr>
            <w:tcW w:w="1620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  <w:tc>
          <w:tcPr>
            <w:tcW w:w="1612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Ćorić</w:t>
            </w:r>
          </w:p>
        </w:tc>
        <w:tc>
          <w:tcPr>
            <w:tcW w:w="1799" w:type="dxa"/>
            <w:vAlign w:val="center"/>
          </w:tcPr>
          <w:p w:rsidR="00E20CDC" w:rsidRPr="006835DC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 Gojević</w:t>
            </w:r>
          </w:p>
        </w:tc>
        <w:tc>
          <w:tcPr>
            <w:tcW w:w="1629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</w:tr>
      <w:tr w:rsidR="00E20CDC" w:rsidRPr="00E95F2D" w:rsidTr="00BF3C20">
        <w:trPr>
          <w:trHeight w:val="557"/>
        </w:trPr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E20CDC" w:rsidRPr="00E95F2D" w:rsidRDefault="00951FB8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E20CDC" w:rsidRPr="00E95F2D" w:rsidRDefault="00951FB8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</w:tr>
      <w:tr w:rsidR="00E20CDC" w:rsidRPr="00E95F2D" w:rsidTr="00BF3C20">
        <w:trPr>
          <w:trHeight w:val="531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Rupić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Jelić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E20CDC" w:rsidRPr="00E95F2D" w:rsidRDefault="00B31FC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Čudić</w:t>
            </w:r>
          </w:p>
        </w:tc>
      </w:tr>
      <w:tr w:rsidR="00E20CDC" w:rsidRPr="00E95F2D" w:rsidTr="00BF3C20">
        <w:tc>
          <w:tcPr>
            <w:tcW w:w="468" w:type="dxa"/>
            <w:vAlign w:val="center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1620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612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799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Kupina Ramljak</w:t>
            </w:r>
          </w:p>
        </w:tc>
        <w:tc>
          <w:tcPr>
            <w:tcW w:w="1629" w:type="dxa"/>
            <w:vAlign w:val="center"/>
          </w:tcPr>
          <w:p w:rsidR="00E20CDC" w:rsidRPr="00E95F2D" w:rsidRDefault="00B31FC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</w:tr>
      <w:tr w:rsidR="00E20CDC" w:rsidRPr="00E95F2D" w:rsidTr="00BF3C20">
        <w:tc>
          <w:tcPr>
            <w:tcW w:w="468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vAlign w:val="center"/>
          </w:tcPr>
          <w:p w:rsidR="00E20CDC" w:rsidRPr="00793CEF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 Kovač</w:t>
            </w:r>
          </w:p>
        </w:tc>
        <w:tc>
          <w:tcPr>
            <w:tcW w:w="1620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12" w:type="dxa"/>
            <w:vAlign w:val="center"/>
          </w:tcPr>
          <w:p w:rsidR="00E20CDC" w:rsidRPr="00E95F2D" w:rsidRDefault="00C4168D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799" w:type="dxa"/>
            <w:vAlign w:val="center"/>
          </w:tcPr>
          <w:p w:rsidR="00E20CDC" w:rsidRPr="00E95F2D" w:rsidRDefault="00B31FC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  <w:tc>
          <w:tcPr>
            <w:tcW w:w="1629" w:type="dxa"/>
            <w:vAlign w:val="center"/>
          </w:tcPr>
          <w:p w:rsidR="00E20CDC" w:rsidRPr="00E95F2D" w:rsidRDefault="00B31FCC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</w:tr>
    </w:tbl>
    <w:p w:rsidR="006835DC" w:rsidRDefault="006835DC" w:rsidP="00345792">
      <w:pPr>
        <w:rPr>
          <w:i/>
          <w:iCs/>
          <w:lang w:val="hr-HR"/>
        </w:rPr>
      </w:pPr>
    </w:p>
    <w:p w:rsidR="00C769CD" w:rsidRDefault="00C769CD" w:rsidP="00345792">
      <w:pPr>
        <w:rPr>
          <w:i/>
          <w:iCs/>
          <w:lang w:val="hr-HR"/>
        </w:rPr>
      </w:pPr>
    </w:p>
    <w:p w:rsidR="006835DC" w:rsidRPr="00E95F2D" w:rsidRDefault="006835DC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t xml:space="preserve">    d) Dežurstvo učitelja - razredna nastava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5"/>
        </w:numPr>
        <w:rPr>
          <w:b/>
          <w:i/>
          <w:iCs/>
          <w:color w:val="FF0066"/>
          <w:u w:val="single"/>
          <w:lang w:val="hr-HR"/>
        </w:rPr>
      </w:pPr>
      <w:r w:rsidRPr="00E95F2D">
        <w:rPr>
          <w:b/>
          <w:i/>
          <w:iCs/>
          <w:color w:val="FF0066"/>
          <w:u w:val="single"/>
          <w:lang w:val="hr-HR"/>
        </w:rPr>
        <w:t>turnus</w:t>
      </w:r>
    </w:p>
    <w:p w:rsidR="00345792" w:rsidRPr="00E95F2D" w:rsidRDefault="00345792" w:rsidP="00345792">
      <w:pPr>
        <w:ind w:left="60"/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t>Nastava ujutro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1705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1938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</w:tr>
      <w:tr w:rsidR="00E20CDC" w:rsidRPr="00E95F2D" w:rsidTr="00BF3C20"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1705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t>Nastava popodne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  <w:tc>
          <w:tcPr>
            <w:tcW w:w="1704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1705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1938" w:type="dxa"/>
            <w:tcBorders>
              <w:top w:val="thinThickSmallGap" w:sz="12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</w:tr>
      <w:tr w:rsidR="00E20CDC" w:rsidRPr="00E95F2D" w:rsidTr="00BF3C20"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1705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</w:tr>
    </w:tbl>
    <w:p w:rsidR="00345792" w:rsidRDefault="00345792" w:rsidP="00345792">
      <w:pPr>
        <w:rPr>
          <w:i/>
          <w:iCs/>
          <w:lang w:val="hr-HR"/>
        </w:rPr>
      </w:pPr>
    </w:p>
    <w:p w:rsidR="00C4168D" w:rsidRPr="00E95F2D" w:rsidRDefault="00C4168D" w:rsidP="00345792">
      <w:pPr>
        <w:rPr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5"/>
        </w:numPr>
        <w:rPr>
          <w:b/>
          <w:i/>
          <w:iCs/>
          <w:color w:val="FF0066"/>
          <w:u w:val="single"/>
          <w:lang w:val="hr-HR"/>
        </w:rPr>
      </w:pPr>
      <w:r w:rsidRPr="00E95F2D">
        <w:rPr>
          <w:b/>
          <w:i/>
          <w:iCs/>
          <w:color w:val="FF0066"/>
          <w:u w:val="single"/>
          <w:lang w:val="hr-HR"/>
        </w:rPr>
        <w:lastRenderedPageBreak/>
        <w:t>turnus</w:t>
      </w:r>
    </w:p>
    <w:p w:rsidR="00345792" w:rsidRPr="00E95F2D" w:rsidRDefault="00345792" w:rsidP="00345792">
      <w:pPr>
        <w:ind w:left="420"/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t xml:space="preserve"> Nastava ujutro</w:t>
      </w:r>
    </w:p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</w:tr>
      <w:tr w:rsidR="00E20CDC" w:rsidRPr="00E95F2D" w:rsidTr="00BF3C20">
        <w:tc>
          <w:tcPr>
            <w:tcW w:w="1704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7030A0"/>
          <w:u w:val="single"/>
          <w:lang w:val="hr-HR"/>
        </w:rPr>
      </w:pPr>
      <w:r w:rsidRPr="00E95F2D">
        <w:rPr>
          <w:b/>
          <w:i/>
          <w:iCs/>
          <w:color w:val="7030A0"/>
          <w:u w:val="single"/>
          <w:lang w:val="hr-HR"/>
        </w:rPr>
        <w:t>Nastava popodne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938"/>
      </w:tblGrid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2A1C7"/>
          </w:tcPr>
          <w:p w:rsidR="00E20CDC" w:rsidRPr="00E95F2D" w:rsidRDefault="00E20CDC" w:rsidP="00BF3C2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Petak</w:t>
            </w:r>
          </w:p>
        </w:tc>
      </w:tr>
      <w:tr w:rsidR="00E20CDC" w:rsidRPr="00E95F2D" w:rsidTr="00BF3C20"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1704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70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193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20CDC" w:rsidRPr="00E95F2D" w:rsidRDefault="00162774" w:rsidP="00BF3C2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</w:tr>
      <w:tr w:rsidR="00E20CDC" w:rsidRPr="00E95F2D" w:rsidTr="00BF3C20">
        <w:tc>
          <w:tcPr>
            <w:tcW w:w="1704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20CDC" w:rsidRPr="00E95F2D" w:rsidRDefault="00E20CDC" w:rsidP="00BF3C20">
            <w:pPr>
              <w:rPr>
                <w:i/>
                <w:iCs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Učiteljima razredne nastave na dežurstvu  pomažu učitelji stranog jezika i vjeroučitelji koji predaju u razrednoj nastavi.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Dežurni učitelji dolaze na dežurstvo 30 minuta prije početka nastave, a odlaze 15 minuta nakon završetka nastave.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Dežurni učitelj je odgovoran za podjelu hrane u školskoj kuhinji, i ispraćaj autobusa i kućni red u školi za vrijeme trajanja turnusa.</w:t>
      </w:r>
      <w:r w:rsidR="00231735">
        <w:rPr>
          <w:i/>
          <w:iCs/>
          <w:lang w:val="hr-HR"/>
        </w:rPr>
        <w:t xml:space="preserve"> Učiteljice RN dovode učenike na jelo.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U dežurstvu pomažu obavezno tehničko osoblje, kuharice i domari.</w:t>
      </w:r>
    </w:p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u w:val="single"/>
          <w:lang w:val="hr-HR"/>
        </w:rPr>
      </w:pPr>
      <w:r w:rsidRPr="00E95F2D">
        <w:rPr>
          <w:b/>
          <w:i/>
          <w:iCs/>
          <w:color w:val="FF0000"/>
          <w:u w:val="single"/>
          <w:lang w:val="hr-HR"/>
        </w:rPr>
        <w:t>MATIČNE UČIONICE</w:t>
      </w:r>
    </w:p>
    <w:p w:rsidR="00345792" w:rsidRPr="00E95F2D" w:rsidRDefault="00345792" w:rsidP="00345792">
      <w:pPr>
        <w:rPr>
          <w:b/>
          <w:i/>
          <w:iCs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575"/>
      </w:tblGrid>
      <w:tr w:rsidR="00345792" w:rsidRPr="00E95F2D" w:rsidTr="00E95F2D">
        <w:trPr>
          <w:trHeight w:val="437"/>
        </w:trPr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>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345792" w:rsidRPr="00E95F2D" w:rsidTr="00E95F2D">
        <w:trPr>
          <w:trHeight w:val="415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>PREDMETNA        NASTAVA</w:t>
            </w:r>
          </w:p>
        </w:tc>
      </w:tr>
      <w:tr w:rsidR="00345792" w:rsidRPr="00E95F2D" w:rsidTr="00E95F2D">
        <w:trPr>
          <w:trHeight w:val="255"/>
        </w:trPr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   7.</w:t>
            </w:r>
            <w:r w:rsidR="00B31FCC">
              <w:rPr>
                <w:i/>
                <w:lang w:val="hr-HR"/>
              </w:rPr>
              <w:t xml:space="preserve">                 7</w:t>
            </w:r>
            <w:r w:rsidRPr="00E95F2D">
              <w:rPr>
                <w:i/>
                <w:lang w:val="hr-HR"/>
              </w:rPr>
              <w:t>. a             I. Zec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5F0E0C" w:rsidP="005F0E0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7.                        7</w:t>
            </w:r>
            <w:r w:rsidR="00345792" w:rsidRPr="00E95F2D">
              <w:rPr>
                <w:i/>
                <w:lang w:val="hr-HR"/>
              </w:rPr>
              <w:t xml:space="preserve">. d     </w:t>
            </w:r>
            <w:r w:rsidR="00345A64">
              <w:rPr>
                <w:i/>
                <w:lang w:val="hr-HR"/>
              </w:rPr>
              <w:t xml:space="preserve">         M. Filipović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B31FC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8.               </w:t>
            </w:r>
            <w:r w:rsidR="00345A64">
              <w:rPr>
                <w:i/>
                <w:lang w:val="hr-HR"/>
              </w:rPr>
              <w:t xml:space="preserve">  </w:t>
            </w:r>
            <w:r>
              <w:rPr>
                <w:i/>
                <w:lang w:val="hr-HR"/>
              </w:rPr>
              <w:t xml:space="preserve">  6</w:t>
            </w:r>
            <w:r w:rsidR="00EA464B">
              <w:rPr>
                <w:i/>
                <w:lang w:val="hr-HR"/>
              </w:rPr>
              <w:t xml:space="preserve">. a         </w:t>
            </w:r>
            <w:r>
              <w:rPr>
                <w:i/>
                <w:lang w:val="hr-HR"/>
              </w:rPr>
              <w:t xml:space="preserve"> J. Tihi Stepanić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345A64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8.                        </w:t>
            </w:r>
            <w:r w:rsidR="005F0E0C">
              <w:rPr>
                <w:i/>
                <w:lang w:val="hr-HR"/>
              </w:rPr>
              <w:t>5</w:t>
            </w:r>
            <w:r w:rsidR="00975FE1">
              <w:rPr>
                <w:i/>
                <w:lang w:val="hr-HR"/>
              </w:rPr>
              <w:t xml:space="preserve">. c </w:t>
            </w:r>
            <w:r w:rsidR="00345A64">
              <w:rPr>
                <w:i/>
                <w:lang w:val="hr-HR"/>
              </w:rPr>
              <w:t xml:space="preserve">            </w:t>
            </w:r>
            <w:r w:rsidR="00975FE1">
              <w:rPr>
                <w:i/>
                <w:lang w:val="hr-HR"/>
              </w:rPr>
              <w:t>M. Delić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9.                 6</w:t>
            </w:r>
            <w:r w:rsidR="00EA464B">
              <w:rPr>
                <w:i/>
                <w:lang w:val="hr-HR"/>
              </w:rPr>
              <w:t xml:space="preserve">. b          </w:t>
            </w:r>
            <w:r w:rsidR="00345792" w:rsidRPr="00E95F2D">
              <w:rPr>
                <w:i/>
                <w:lang w:val="hr-HR"/>
              </w:rPr>
              <w:t>S. Jablanović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08BD" w:rsidP="00975FE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9 .               </w:t>
            </w:r>
            <w:r w:rsidR="00345A64">
              <w:rPr>
                <w:i/>
                <w:lang w:val="hr-HR"/>
              </w:rPr>
              <w:t xml:space="preserve">        </w:t>
            </w:r>
            <w:r>
              <w:rPr>
                <w:i/>
                <w:lang w:val="hr-HR"/>
              </w:rPr>
              <w:t xml:space="preserve">  </w:t>
            </w:r>
            <w:r w:rsidR="00975FE1">
              <w:rPr>
                <w:i/>
                <w:lang w:val="hr-HR"/>
              </w:rPr>
              <w:t xml:space="preserve">6.d </w:t>
            </w:r>
            <w:r w:rsidR="00345A64">
              <w:rPr>
                <w:i/>
                <w:lang w:val="hr-HR"/>
              </w:rPr>
              <w:t xml:space="preserve">               </w:t>
            </w:r>
            <w:r w:rsidR="00975FE1">
              <w:rPr>
                <w:i/>
                <w:lang w:val="hr-HR"/>
              </w:rPr>
              <w:t>S. Čudić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10.                 7</w:t>
            </w:r>
            <w:r w:rsidR="00EA464B">
              <w:rPr>
                <w:i/>
                <w:lang w:val="hr-HR"/>
              </w:rPr>
              <w:t xml:space="preserve">. b          </w:t>
            </w:r>
            <w:r w:rsidR="00231735">
              <w:rPr>
                <w:i/>
                <w:lang w:val="hr-HR"/>
              </w:rPr>
              <w:t>I. Dubovečak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5F0E0C" w:rsidP="00975FE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10.         </w:t>
            </w:r>
            <w:r w:rsidR="00975FE1">
              <w:rPr>
                <w:i/>
                <w:lang w:val="hr-HR"/>
              </w:rPr>
              <w:t xml:space="preserve">               8</w:t>
            </w:r>
            <w:r w:rsidR="00345792" w:rsidRPr="00E95F2D">
              <w:rPr>
                <w:i/>
                <w:lang w:val="hr-HR"/>
              </w:rPr>
              <w:t xml:space="preserve">.c            </w:t>
            </w:r>
            <w:r w:rsidR="00975FE1">
              <w:rPr>
                <w:i/>
                <w:lang w:val="hr-HR"/>
              </w:rPr>
              <w:t xml:space="preserve"> Lj. Gojević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11.                 8</w:t>
            </w:r>
            <w:r w:rsidR="00EA464B">
              <w:rPr>
                <w:i/>
                <w:lang w:val="hr-HR"/>
              </w:rPr>
              <w:t xml:space="preserve">. b         </w:t>
            </w:r>
            <w:r w:rsidR="00345792" w:rsidRPr="00E95F2D">
              <w:rPr>
                <w:i/>
                <w:lang w:val="hr-HR"/>
              </w:rPr>
              <w:t xml:space="preserve"> V. Malovec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975FE1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11.                        6. c       </w:t>
            </w:r>
            <w:r w:rsidR="00345792" w:rsidRPr="00E95F2D">
              <w:rPr>
                <w:i/>
                <w:lang w:val="hr-HR"/>
              </w:rPr>
              <w:t>G. Berković</w:t>
            </w:r>
            <w:r>
              <w:rPr>
                <w:i/>
                <w:lang w:val="hr-HR"/>
              </w:rPr>
              <w:t xml:space="preserve"> Kosor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12.                 5.a</w:t>
            </w:r>
            <w:r w:rsidR="00345A64">
              <w:rPr>
                <w:i/>
                <w:lang w:val="hr-HR"/>
              </w:rPr>
              <w:t xml:space="preserve">             </w:t>
            </w:r>
            <w:r w:rsidR="00231735" w:rsidRPr="00E95F2D">
              <w:rPr>
                <w:i/>
                <w:lang w:val="hr-HR"/>
              </w:rPr>
              <w:t>I. Herceg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975FE1" w:rsidP="005F0E0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12.                   </w:t>
            </w:r>
            <w:r w:rsidR="00345A64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 xml:space="preserve">   7</w:t>
            </w:r>
            <w:r w:rsidR="005F0E0C">
              <w:rPr>
                <w:i/>
                <w:lang w:val="hr-HR"/>
              </w:rPr>
              <w:t>.c</w:t>
            </w:r>
            <w:r w:rsidR="00345A64">
              <w:rPr>
                <w:i/>
                <w:lang w:val="hr-HR"/>
              </w:rPr>
              <w:t xml:space="preserve">                </w:t>
            </w:r>
            <w:r w:rsidR="005F0E0C">
              <w:rPr>
                <w:i/>
                <w:lang w:val="hr-HR"/>
              </w:rPr>
              <w:t>N. Grgurević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13.                 5.b           L. Eret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A464B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13.                    </w:t>
            </w:r>
            <w:r w:rsidR="00975FE1">
              <w:rPr>
                <w:i/>
                <w:lang w:val="hr-HR"/>
              </w:rPr>
              <w:t xml:space="preserve">   7</w:t>
            </w:r>
            <w:r w:rsidR="00345792" w:rsidRPr="00E95F2D">
              <w:rPr>
                <w:i/>
                <w:lang w:val="hr-HR"/>
              </w:rPr>
              <w:t xml:space="preserve">. d     </w:t>
            </w:r>
            <w:r w:rsidR="00345A64">
              <w:rPr>
                <w:i/>
                <w:lang w:val="hr-HR"/>
              </w:rPr>
              <w:t xml:space="preserve">     </w:t>
            </w:r>
            <w:r w:rsidR="00345792" w:rsidRPr="00E95F2D">
              <w:rPr>
                <w:i/>
                <w:lang w:val="hr-HR"/>
              </w:rPr>
              <w:t xml:space="preserve">   V. Godinić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B31FCC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14.                 8.</w:t>
            </w:r>
            <w:r w:rsidR="00345792" w:rsidRPr="00E95F2D">
              <w:rPr>
                <w:i/>
                <w:lang w:val="hr-HR"/>
              </w:rPr>
              <w:t xml:space="preserve">a  </w:t>
            </w:r>
            <w:r w:rsidR="00345A64">
              <w:rPr>
                <w:i/>
                <w:lang w:val="hr-HR"/>
              </w:rPr>
              <w:t xml:space="preserve">   </w:t>
            </w:r>
            <w:r w:rsidR="00345792" w:rsidRPr="00E95F2D">
              <w:rPr>
                <w:i/>
                <w:lang w:val="hr-HR"/>
              </w:rPr>
              <w:t xml:space="preserve"> </w:t>
            </w:r>
            <w:r w:rsidR="00D15099">
              <w:rPr>
                <w:i/>
                <w:lang w:val="hr-HR"/>
              </w:rPr>
              <w:t>A.</w:t>
            </w:r>
            <w:r w:rsidR="00345792" w:rsidRPr="00E95F2D">
              <w:rPr>
                <w:i/>
                <w:lang w:val="hr-HR"/>
              </w:rPr>
              <w:t>Kupina</w:t>
            </w:r>
            <w:r w:rsidR="00D15099">
              <w:rPr>
                <w:i/>
                <w:lang w:val="hr-HR"/>
              </w:rPr>
              <w:t xml:space="preserve"> Ramljak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08BD" w:rsidP="00D15099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14.                        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231735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 15.                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792" w:rsidRPr="00E95F2D" w:rsidRDefault="00975FE1" w:rsidP="003408B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15.                       5</w:t>
            </w:r>
            <w:r w:rsidR="00345792" w:rsidRPr="00E95F2D">
              <w:rPr>
                <w:i/>
                <w:lang w:val="hr-HR"/>
              </w:rPr>
              <w:t xml:space="preserve">. d          </w:t>
            </w:r>
            <w:r w:rsidR="003408BD">
              <w:rPr>
                <w:i/>
                <w:lang w:val="hr-HR"/>
              </w:rPr>
              <w:t>V. Vučak</w:t>
            </w:r>
          </w:p>
        </w:tc>
      </w:tr>
      <w:tr w:rsidR="00345792" w:rsidRPr="00E95F2D" w:rsidTr="00E95F2D">
        <w:trPr>
          <w:trHeight w:val="382"/>
        </w:trPr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>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Učionica</w:t>
            </w:r>
          </w:p>
          <w:p w:rsidR="00345792" w:rsidRPr="00E95F2D" w:rsidRDefault="00345792" w:rsidP="00E95F2D">
            <w:pPr>
              <w:rPr>
                <w:b/>
                <w:lang w:val="hr-HR"/>
              </w:rPr>
            </w:pPr>
            <w:r w:rsidRPr="00E95F2D"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345792" w:rsidRPr="00E95F2D" w:rsidTr="00E95F2D"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jc w:val="center"/>
              <w:rPr>
                <w:lang w:val="hr-HR"/>
              </w:rPr>
            </w:pPr>
            <w:r w:rsidRPr="00E95F2D">
              <w:rPr>
                <w:b/>
                <w:lang w:val="hr-HR"/>
              </w:rPr>
              <w:t>RAZREDNA       NASTAVA</w:t>
            </w:r>
          </w:p>
        </w:tc>
      </w:tr>
      <w:tr w:rsidR="00345792" w:rsidRPr="00E95F2D" w:rsidTr="00E95F2D"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1.                1</w:t>
            </w:r>
            <w:r w:rsidR="003408BD">
              <w:rPr>
                <w:i/>
                <w:lang w:val="hr-HR"/>
              </w:rPr>
              <w:t>.a.          K. Šipušić</w:t>
            </w:r>
          </w:p>
        </w:tc>
        <w:tc>
          <w:tcPr>
            <w:tcW w:w="4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1.                          1</w:t>
            </w:r>
            <w:r w:rsidR="00345792" w:rsidRPr="00E95F2D">
              <w:rPr>
                <w:i/>
                <w:lang w:val="hr-HR"/>
              </w:rPr>
              <w:t>.b.           B. Horvačić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</w:t>
            </w:r>
            <w:r w:rsidR="00345A64">
              <w:rPr>
                <w:i/>
                <w:lang w:val="hr-HR"/>
              </w:rPr>
              <w:t xml:space="preserve">  </w:t>
            </w:r>
            <w:r>
              <w:rPr>
                <w:i/>
                <w:lang w:val="hr-HR"/>
              </w:rPr>
              <w:t xml:space="preserve">   2.                2</w:t>
            </w:r>
            <w:r w:rsidR="00345792" w:rsidRPr="00E95F2D">
              <w:rPr>
                <w:i/>
                <w:lang w:val="hr-HR"/>
              </w:rPr>
              <w:t>.a.          L. Detelić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5F0E0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2.                          1</w:t>
            </w:r>
            <w:r w:rsidR="00345792" w:rsidRPr="00E95F2D">
              <w:rPr>
                <w:i/>
                <w:lang w:val="hr-HR"/>
              </w:rPr>
              <w:t xml:space="preserve">.c.           </w:t>
            </w:r>
            <w:r w:rsidR="005F0E0C">
              <w:rPr>
                <w:i/>
                <w:lang w:val="hr-HR"/>
              </w:rPr>
              <w:t>B. Jandriš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3.                2</w:t>
            </w:r>
            <w:r w:rsidR="00345792" w:rsidRPr="00E95F2D">
              <w:rPr>
                <w:i/>
                <w:lang w:val="hr-HR"/>
              </w:rPr>
              <w:t>.b.          M. Mužek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3.                          2</w:t>
            </w:r>
            <w:r w:rsidR="00345792" w:rsidRPr="00E95F2D">
              <w:rPr>
                <w:i/>
                <w:lang w:val="hr-HR"/>
              </w:rPr>
              <w:t>.c.           M. Golemac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4.                4</w:t>
            </w:r>
            <w:r w:rsidR="00345792" w:rsidRPr="00E95F2D">
              <w:rPr>
                <w:i/>
                <w:lang w:val="hr-HR"/>
              </w:rPr>
              <w:t>.a.          V. Lužnik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4.                          4</w:t>
            </w:r>
            <w:r w:rsidR="00345792" w:rsidRPr="00E95F2D">
              <w:rPr>
                <w:i/>
                <w:lang w:val="hr-HR"/>
              </w:rPr>
              <w:t>.c.          B. Marović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5.                4</w:t>
            </w:r>
            <w:r w:rsidR="00345792" w:rsidRPr="00E95F2D">
              <w:rPr>
                <w:i/>
                <w:lang w:val="hr-HR"/>
              </w:rPr>
              <w:t>.b.          K. Vlahinić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  <w:r w:rsidRPr="00E95F2D">
              <w:rPr>
                <w:i/>
                <w:lang w:val="hr-HR"/>
              </w:rPr>
              <w:t xml:space="preserve">  5.                      </w:t>
            </w:r>
            <w:r w:rsidR="00E76F66">
              <w:rPr>
                <w:i/>
                <w:lang w:val="hr-HR"/>
              </w:rPr>
              <w:t xml:space="preserve">    3</w:t>
            </w:r>
            <w:r w:rsidRPr="00E95F2D">
              <w:rPr>
                <w:i/>
                <w:lang w:val="hr-HR"/>
              </w:rPr>
              <w:t>.c.          J. Medved</w:t>
            </w:r>
          </w:p>
        </w:tc>
      </w:tr>
      <w:tr w:rsidR="00345792" w:rsidRPr="00E95F2D" w:rsidTr="00E95F2D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6.                3</w:t>
            </w:r>
            <w:r w:rsidR="00345792" w:rsidRPr="00E95F2D">
              <w:rPr>
                <w:i/>
                <w:lang w:val="hr-HR"/>
              </w:rPr>
              <w:t>.a.          M. Kupina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E76F66" w:rsidP="00E95F2D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6.                          3</w:t>
            </w:r>
            <w:r w:rsidR="00345792" w:rsidRPr="00E95F2D">
              <w:rPr>
                <w:i/>
                <w:lang w:val="hr-HR"/>
              </w:rPr>
              <w:t>.b.          D.Topolnjak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E76F66" w:rsidRDefault="00E76F66" w:rsidP="005B74D3">
      <w:pPr>
        <w:jc w:val="both"/>
        <w:rPr>
          <w:b/>
          <w:i/>
          <w:iCs/>
          <w:color w:val="0070C0"/>
          <w:lang w:val="hr-HR"/>
        </w:rPr>
      </w:pPr>
    </w:p>
    <w:p w:rsidR="00345792" w:rsidRPr="005B74D3" w:rsidRDefault="00345792" w:rsidP="005B74D3">
      <w:pPr>
        <w:jc w:val="both"/>
        <w:rPr>
          <w:i/>
          <w:iCs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3. ORGANIZACIJA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3.1. Podaci o učenicima i razrednim odjelima   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        Tabela 5.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20"/>
        <w:gridCol w:w="720"/>
        <w:gridCol w:w="730"/>
        <w:gridCol w:w="890"/>
        <w:gridCol w:w="1260"/>
        <w:gridCol w:w="1080"/>
        <w:gridCol w:w="1528"/>
        <w:gridCol w:w="663"/>
      </w:tblGrid>
      <w:tr w:rsidR="00345792" w:rsidRPr="00E95F2D" w:rsidTr="007A580C">
        <w:tc>
          <w:tcPr>
            <w:tcW w:w="4037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Učenici</w:t>
            </w:r>
          </w:p>
        </w:tc>
        <w:tc>
          <w:tcPr>
            <w:tcW w:w="3868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62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  <w:tc>
          <w:tcPr>
            <w:tcW w:w="663" w:type="dxa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Tur.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73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89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26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528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  <w:tc>
          <w:tcPr>
            <w:tcW w:w="663" w:type="dxa"/>
            <w:shd w:val="clear" w:color="auto" w:fill="CCC0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1.a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D43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AC3A25">
              <w:rPr>
                <w:i/>
                <w:iCs/>
                <w:lang w:val="hr-HR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D43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AC3A25">
              <w:rPr>
                <w:i/>
                <w:iCs/>
                <w:lang w:val="hr-HR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  <w:shd w:val="clear" w:color="auto" w:fill="FFFFFF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528" w:type="dxa"/>
            <w:shd w:val="clear" w:color="auto" w:fill="FFFFFF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1.b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D43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D43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7A580C">
              <w:rPr>
                <w:i/>
                <w:iCs/>
                <w:lang w:val="hr-HR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  <w:shd w:val="clear" w:color="auto" w:fill="FFFFFF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528" w:type="dxa"/>
            <w:shd w:val="clear" w:color="auto" w:fill="FFFFFF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Horvačić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1.c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B03E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7A580C">
              <w:rPr>
                <w:i/>
                <w:iCs/>
                <w:lang w:val="hr-HR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F3C2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</w:t>
            </w:r>
            <w:r w:rsidR="007A580C">
              <w:rPr>
                <w:i/>
                <w:iCs/>
                <w:lang w:val="hr-HR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  <w:shd w:val="clear" w:color="auto" w:fill="FFFFFF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528" w:type="dxa"/>
            <w:shd w:val="clear" w:color="auto" w:fill="FFFFFF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2.a</w:t>
            </w:r>
          </w:p>
        </w:tc>
        <w:tc>
          <w:tcPr>
            <w:tcW w:w="720" w:type="dxa"/>
          </w:tcPr>
          <w:p w:rsidR="00345792" w:rsidRPr="00E95F2D" w:rsidRDefault="00BF3C2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BF3C2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7A580C">
              <w:rPr>
                <w:i/>
                <w:iCs/>
                <w:lang w:val="hr-HR"/>
              </w:rPr>
              <w:t>2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4949F6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2.b</w:t>
            </w:r>
          </w:p>
        </w:tc>
        <w:tc>
          <w:tcPr>
            <w:tcW w:w="720" w:type="dxa"/>
          </w:tcPr>
          <w:p w:rsidR="00345792" w:rsidRPr="00E95F2D" w:rsidRDefault="00EA2FD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7A580C">
              <w:rPr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3B03E3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528" w:type="dxa"/>
          </w:tcPr>
          <w:p w:rsidR="00345792" w:rsidRPr="00A30282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663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2.c</w:t>
            </w:r>
          </w:p>
        </w:tc>
        <w:tc>
          <w:tcPr>
            <w:tcW w:w="720" w:type="dxa"/>
          </w:tcPr>
          <w:p w:rsidR="00345792" w:rsidRPr="00E95F2D" w:rsidRDefault="00EA2FD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3.a</w:t>
            </w:r>
          </w:p>
        </w:tc>
        <w:tc>
          <w:tcPr>
            <w:tcW w:w="720" w:type="dxa"/>
          </w:tcPr>
          <w:p w:rsidR="00345792" w:rsidRPr="00E95F2D" w:rsidRDefault="00A302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7A580C">
              <w:rPr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3.b</w:t>
            </w:r>
          </w:p>
        </w:tc>
        <w:tc>
          <w:tcPr>
            <w:tcW w:w="720" w:type="dxa"/>
          </w:tcPr>
          <w:p w:rsidR="00345792" w:rsidRPr="00E95F2D" w:rsidRDefault="00A302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663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3.c</w:t>
            </w:r>
          </w:p>
        </w:tc>
        <w:tc>
          <w:tcPr>
            <w:tcW w:w="720" w:type="dxa"/>
          </w:tcPr>
          <w:p w:rsidR="00345792" w:rsidRPr="00E95F2D" w:rsidRDefault="00A302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7A580C">
              <w:rPr>
                <w:i/>
                <w:iCs/>
                <w:lang w:val="hr-HR"/>
              </w:rPr>
              <w:t>0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4.a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936BA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4.b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936BA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663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4.c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7A580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6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7A580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E95F2D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I.- IV.</w:t>
            </w:r>
          </w:p>
        </w:tc>
        <w:tc>
          <w:tcPr>
            <w:tcW w:w="720" w:type="dxa"/>
          </w:tcPr>
          <w:p w:rsidR="00345792" w:rsidRPr="00E95F2D" w:rsidRDefault="00ED7E4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271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</w:tc>
        <w:tc>
          <w:tcPr>
            <w:tcW w:w="720" w:type="dxa"/>
          </w:tcPr>
          <w:p w:rsidR="00345792" w:rsidRPr="00E95F2D" w:rsidRDefault="00ED7E4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134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936BAC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10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4949F6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4949F6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15</w:t>
            </w:r>
          </w:p>
        </w:tc>
        <w:tc>
          <w:tcPr>
            <w:tcW w:w="2191" w:type="dxa"/>
            <w:gridSpan w:val="2"/>
            <w:shd w:val="clear" w:color="auto" w:fill="C0C0C0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900"/>
        <w:gridCol w:w="900"/>
        <w:gridCol w:w="1080"/>
        <w:gridCol w:w="1080"/>
        <w:gridCol w:w="2160"/>
      </w:tblGrid>
      <w:tr w:rsidR="00345792" w:rsidRPr="00E95F2D" w:rsidTr="00E95F2D">
        <w:tc>
          <w:tcPr>
            <w:tcW w:w="4320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  Učenici</w:t>
            </w:r>
          </w:p>
        </w:tc>
        <w:tc>
          <w:tcPr>
            <w:tcW w:w="4320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47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</w:tr>
      <w:tr w:rsidR="00345792" w:rsidRPr="00E95F2D" w:rsidTr="00E95F2D">
        <w:trPr>
          <w:trHeight w:val="302"/>
        </w:trPr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90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90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3-5 km</w:t>
            </w:r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216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5.a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757F59" w:rsidRDefault="002D73EF" w:rsidP="00757F5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5.b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160" w:type="dxa"/>
          </w:tcPr>
          <w:p w:rsidR="00345792" w:rsidRPr="00757F59" w:rsidRDefault="002D73EF" w:rsidP="00C81A6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Eret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5.c</w:t>
            </w:r>
          </w:p>
        </w:tc>
        <w:tc>
          <w:tcPr>
            <w:tcW w:w="720" w:type="dxa"/>
          </w:tcPr>
          <w:p w:rsidR="00345792" w:rsidRPr="00E95F2D" w:rsidRDefault="00D110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5.d</w:t>
            </w:r>
          </w:p>
        </w:tc>
        <w:tc>
          <w:tcPr>
            <w:tcW w:w="720" w:type="dxa"/>
          </w:tcPr>
          <w:p w:rsidR="00345792" w:rsidRPr="00E95F2D" w:rsidRDefault="00D110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24F62">
              <w:rPr>
                <w:i/>
                <w:iCs/>
                <w:lang w:val="hr-HR"/>
              </w:rPr>
              <w:t>7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6.a</w:t>
            </w:r>
          </w:p>
        </w:tc>
        <w:tc>
          <w:tcPr>
            <w:tcW w:w="720" w:type="dxa"/>
          </w:tcPr>
          <w:p w:rsidR="00345792" w:rsidRPr="00E95F2D" w:rsidRDefault="00D110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</w:tcPr>
          <w:p w:rsidR="00345792" w:rsidRPr="00E95F2D" w:rsidRDefault="00832E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160" w:type="dxa"/>
          </w:tcPr>
          <w:p w:rsidR="00345792" w:rsidRPr="00D110E1" w:rsidRDefault="002D73EF" w:rsidP="00D110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 Stepanić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6.b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160" w:type="dxa"/>
          </w:tcPr>
          <w:p w:rsidR="00345792" w:rsidRPr="00D110E1" w:rsidRDefault="002D73EF" w:rsidP="00D110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6.c</w:t>
            </w:r>
          </w:p>
        </w:tc>
        <w:tc>
          <w:tcPr>
            <w:tcW w:w="720" w:type="dxa"/>
          </w:tcPr>
          <w:p w:rsidR="00345792" w:rsidRPr="00E95F2D" w:rsidRDefault="00D110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524F62">
              <w:rPr>
                <w:i/>
                <w:iCs/>
                <w:lang w:val="hr-HR"/>
              </w:rPr>
              <w:t>0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6.d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Čudić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</w:t>
            </w:r>
          </w:p>
        </w:tc>
        <w:tc>
          <w:tcPr>
            <w:tcW w:w="720" w:type="dxa"/>
          </w:tcPr>
          <w:p w:rsidR="00345792" w:rsidRPr="00E95F2D" w:rsidRDefault="00D110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524F62"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0A5A1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032EF" w:rsidP="003F128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</w:t>
            </w:r>
            <w:r w:rsidR="00C8668D">
              <w:rPr>
                <w:i/>
                <w:iCs/>
                <w:lang w:val="hr-HR"/>
              </w:rPr>
              <w:t>1</w:t>
            </w:r>
          </w:p>
        </w:tc>
        <w:tc>
          <w:tcPr>
            <w:tcW w:w="2160" w:type="dxa"/>
          </w:tcPr>
          <w:p w:rsidR="00345792" w:rsidRPr="00D110E1" w:rsidRDefault="002D73EF" w:rsidP="00D110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7.b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7.c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720" w:type="dxa"/>
          </w:tcPr>
          <w:p w:rsidR="00345792" w:rsidRPr="00E95F2D" w:rsidRDefault="00832E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24F62">
              <w:rPr>
                <w:i/>
                <w:iCs/>
                <w:lang w:val="hr-HR"/>
              </w:rPr>
              <w:t>1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7.d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8.a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Kupina Ramljak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8.b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160" w:type="dxa"/>
          </w:tcPr>
          <w:p w:rsidR="00345792" w:rsidRPr="00D110E1" w:rsidRDefault="002D73EF" w:rsidP="00D110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Malovec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8.c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C032E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2160" w:type="dxa"/>
          </w:tcPr>
          <w:p w:rsidR="00345792" w:rsidRPr="00D110E1" w:rsidRDefault="002D73EF" w:rsidP="00D110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</w:tr>
      <w:tr w:rsidR="00345792" w:rsidRPr="00E95F2D" w:rsidTr="00E95F2D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8.d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524F6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2160" w:type="dxa"/>
          </w:tcPr>
          <w:p w:rsidR="00345792" w:rsidRPr="00E95F2D" w:rsidRDefault="002D73E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</w:tr>
      <w:tr w:rsidR="00345792" w:rsidRPr="00E95F2D" w:rsidTr="00E95F2D"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V.-VIII.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345792" w:rsidRDefault="00345792" w:rsidP="00C84CF0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C84CF0" w:rsidRPr="00E95F2D" w:rsidRDefault="00524F62" w:rsidP="00C84CF0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330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524F6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152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</w:tcBorders>
          </w:tcPr>
          <w:p w:rsidR="00C032EF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C032EF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  <w:tr w:rsidR="00345792" w:rsidRPr="00E95F2D" w:rsidTr="00E95F2D">
        <w:trPr>
          <w:trHeight w:val="621"/>
        </w:trPr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I.-VIII.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524F6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690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524F6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286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62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BD43A1" w:rsidRPr="00E95F2D" w:rsidRDefault="00BD43A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Područni razredni odjeli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66"/>
          <w:lang w:val="hr-HR"/>
        </w:rPr>
      </w:pPr>
      <w:r w:rsidRPr="00E95F2D">
        <w:rPr>
          <w:b/>
          <w:i/>
          <w:iCs/>
          <w:color w:val="FF0066"/>
          <w:lang w:val="hr-HR"/>
        </w:rPr>
        <w:t xml:space="preserve">PŠ Lukavec – voditelj </w:t>
      </w:r>
      <w:r w:rsidR="00C66166">
        <w:rPr>
          <w:b/>
          <w:i/>
          <w:iCs/>
          <w:color w:val="FF0066"/>
          <w:lang w:val="hr-HR"/>
        </w:rPr>
        <w:t>Nadica Sedmak -Velkovski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178"/>
        <w:gridCol w:w="1213"/>
        <w:gridCol w:w="1174"/>
        <w:gridCol w:w="1185"/>
        <w:gridCol w:w="2402"/>
        <w:gridCol w:w="1134"/>
      </w:tblGrid>
      <w:tr w:rsidR="00345792" w:rsidRPr="00E95F2D" w:rsidTr="00A80C2B">
        <w:trPr>
          <w:trHeight w:val="872"/>
        </w:trPr>
        <w:tc>
          <w:tcPr>
            <w:tcW w:w="117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117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1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117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18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40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</w:tr>
      <w:tr w:rsidR="00345792" w:rsidRPr="00E95F2D" w:rsidTr="00A80C2B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402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Sofija Tonković</w:t>
            </w:r>
          </w:p>
        </w:tc>
        <w:tc>
          <w:tcPr>
            <w:tcW w:w="1134" w:type="dxa"/>
          </w:tcPr>
          <w:p w:rsidR="00345792" w:rsidRPr="00E95F2D" w:rsidRDefault="00C6616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A80C2B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402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Zdenko Tonković</w:t>
            </w:r>
          </w:p>
        </w:tc>
        <w:tc>
          <w:tcPr>
            <w:tcW w:w="11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A80C2B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402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Jelena Dobrić</w:t>
            </w:r>
          </w:p>
        </w:tc>
        <w:tc>
          <w:tcPr>
            <w:tcW w:w="1134" w:type="dxa"/>
          </w:tcPr>
          <w:p w:rsidR="00345792" w:rsidRPr="00E95F2D" w:rsidRDefault="00C6616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A80C2B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engleski </w:t>
            </w:r>
          </w:p>
        </w:tc>
        <w:tc>
          <w:tcPr>
            <w:tcW w:w="2402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Sedmak -Velkovski</w:t>
            </w:r>
          </w:p>
        </w:tc>
        <w:tc>
          <w:tcPr>
            <w:tcW w:w="11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A80C2B">
        <w:trPr>
          <w:trHeight w:val="329"/>
        </w:trPr>
        <w:tc>
          <w:tcPr>
            <w:tcW w:w="1178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53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28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4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2402" w:type="dxa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66"/>
          <w:lang w:val="hr-HR"/>
        </w:rPr>
      </w:pPr>
      <w:r w:rsidRPr="00E95F2D">
        <w:rPr>
          <w:b/>
          <w:i/>
          <w:iCs/>
          <w:color w:val="FF0066"/>
          <w:lang w:val="hr-HR"/>
        </w:rPr>
        <w:t xml:space="preserve">PŠ Dubranec- voditelj </w:t>
      </w:r>
      <w:r w:rsidR="00C66166">
        <w:rPr>
          <w:b/>
          <w:i/>
          <w:iCs/>
          <w:color w:val="FF0066"/>
          <w:lang w:val="hr-HR"/>
        </w:rPr>
        <w:t>Martina Mamić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178"/>
        <w:gridCol w:w="1213"/>
        <w:gridCol w:w="1174"/>
        <w:gridCol w:w="1185"/>
        <w:gridCol w:w="1560"/>
        <w:gridCol w:w="1034"/>
        <w:gridCol w:w="1034"/>
      </w:tblGrid>
      <w:tr w:rsidR="00345792" w:rsidRPr="00E95F2D" w:rsidTr="00E95F2D">
        <w:tc>
          <w:tcPr>
            <w:tcW w:w="117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117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1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117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18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56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103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  <w:tc>
          <w:tcPr>
            <w:tcW w:w="103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Učenici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putnici</w:t>
            </w:r>
          </w:p>
        </w:tc>
      </w:tr>
      <w:tr w:rsidR="00345792" w:rsidRPr="00E95F2D" w:rsidTr="00E95F2D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7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560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Mamić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</w:tr>
      <w:tr w:rsidR="00345792" w:rsidRPr="00E95F2D" w:rsidTr="00E95F2D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560" w:type="dxa"/>
          </w:tcPr>
          <w:p w:rsidR="00345792" w:rsidRPr="00E95F2D" w:rsidRDefault="00A80C2B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Mišić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034" w:type="dxa"/>
          </w:tcPr>
          <w:p w:rsidR="00345792" w:rsidRPr="00E95F2D" w:rsidRDefault="00BA08F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</w:tr>
      <w:tr w:rsidR="00345792" w:rsidRPr="00E95F2D" w:rsidTr="00E95F2D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1178" w:type="dxa"/>
          </w:tcPr>
          <w:p w:rsidR="00345792" w:rsidRPr="00E95F2D" w:rsidRDefault="00A80C2B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10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17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560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Meštrović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</w:tr>
      <w:tr w:rsidR="00345792" w:rsidRPr="00E95F2D" w:rsidTr="00E95F2D">
        <w:tc>
          <w:tcPr>
            <w:tcW w:w="117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1178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560" w:type="dxa"/>
          </w:tcPr>
          <w:p w:rsidR="00345792" w:rsidRPr="00E95F2D" w:rsidRDefault="00A80C2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Lektorić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</w:tr>
      <w:tr w:rsidR="00345792" w:rsidRPr="00E95F2D" w:rsidTr="00E95F2D">
        <w:tc>
          <w:tcPr>
            <w:tcW w:w="1178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1178" w:type="dxa"/>
          </w:tcPr>
          <w:p w:rsidR="00345792" w:rsidRPr="00E95F2D" w:rsidRDefault="00C66166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  <w:r w:rsidR="00A80C2B">
              <w:rPr>
                <w:b/>
                <w:i/>
                <w:iCs/>
                <w:color w:val="FF0000"/>
                <w:lang w:val="hr-HR"/>
              </w:rPr>
              <w:t>6</w:t>
            </w:r>
          </w:p>
        </w:tc>
        <w:tc>
          <w:tcPr>
            <w:tcW w:w="1213" w:type="dxa"/>
          </w:tcPr>
          <w:p w:rsidR="00345792" w:rsidRPr="00E95F2D" w:rsidRDefault="00A80C2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20</w:t>
            </w:r>
          </w:p>
        </w:tc>
        <w:tc>
          <w:tcPr>
            <w:tcW w:w="1174" w:type="dxa"/>
          </w:tcPr>
          <w:p w:rsidR="00345792" w:rsidRPr="00E95F2D" w:rsidRDefault="004949F6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</w:t>
            </w:r>
          </w:p>
        </w:tc>
        <w:tc>
          <w:tcPr>
            <w:tcW w:w="1185" w:type="dxa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560" w:type="dxa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34" w:type="dxa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34" w:type="dxa"/>
          </w:tcPr>
          <w:p w:rsidR="00345792" w:rsidRPr="00E95F2D" w:rsidRDefault="00A80C2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28</w:t>
            </w:r>
          </w:p>
        </w:tc>
      </w:tr>
    </w:tbl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Napomena:</w:t>
      </w:r>
      <w:r w:rsidRPr="00E95F2D">
        <w:rPr>
          <w:i/>
          <w:iCs/>
          <w:lang w:val="hr-HR"/>
        </w:rPr>
        <w:t xml:space="preserve"> Svi učenici putuju u školu minibusom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 Broj učenika u matičnoj školi i područnim školama 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63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60"/>
      </w:tblGrid>
      <w:tr w:rsidR="00345792" w:rsidRPr="00E95F2D" w:rsidTr="00E95F2D">
        <w:tc>
          <w:tcPr>
            <w:tcW w:w="5040" w:type="dxa"/>
            <w:shd w:val="clear" w:color="auto" w:fill="B2A1C7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Matična škola    I. – IV.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                    V.- VIII.</w:t>
            </w:r>
          </w:p>
        </w:tc>
        <w:tc>
          <w:tcPr>
            <w:tcW w:w="1260" w:type="dxa"/>
            <w:shd w:val="clear" w:color="auto" w:fill="B2A1C7"/>
          </w:tcPr>
          <w:p w:rsidR="00345792" w:rsidRPr="00E95F2D" w:rsidRDefault="00A80C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271</w:t>
            </w:r>
          </w:p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A80C2B">
              <w:rPr>
                <w:i/>
                <w:iCs/>
                <w:lang w:val="hr-HR"/>
              </w:rPr>
              <w:t>30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MŠ:      I. – VIII.</w:t>
            </w:r>
          </w:p>
        </w:tc>
        <w:tc>
          <w:tcPr>
            <w:tcW w:w="1260" w:type="dxa"/>
          </w:tcPr>
          <w:p w:rsidR="00345792" w:rsidRPr="00E95F2D" w:rsidRDefault="00A80C2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601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      I. – IV.</w:t>
            </w:r>
          </w:p>
        </w:tc>
        <w:tc>
          <w:tcPr>
            <w:tcW w:w="1260" w:type="dxa"/>
          </w:tcPr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A80C2B">
              <w:rPr>
                <w:i/>
                <w:iCs/>
                <w:lang w:val="hr-HR"/>
              </w:rPr>
              <w:t>3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PŠ Dubranec i Cerovski Vrh I.-IV. </w:t>
            </w:r>
          </w:p>
        </w:tc>
        <w:tc>
          <w:tcPr>
            <w:tcW w:w="1260" w:type="dxa"/>
          </w:tcPr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A80C2B">
              <w:rPr>
                <w:i/>
                <w:iCs/>
                <w:lang w:val="hr-HR"/>
              </w:rPr>
              <w:t>6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 PŠ:      I. – IV.</w:t>
            </w:r>
          </w:p>
        </w:tc>
        <w:tc>
          <w:tcPr>
            <w:tcW w:w="1260" w:type="dxa"/>
          </w:tcPr>
          <w:p w:rsidR="00345792" w:rsidRPr="00E95F2D" w:rsidRDefault="00A80C2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89</w:t>
            </w:r>
          </w:p>
        </w:tc>
      </w:tr>
      <w:tr w:rsidR="00345792" w:rsidRPr="00E95F2D" w:rsidTr="00E95F2D">
        <w:tc>
          <w:tcPr>
            <w:tcW w:w="5040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 učenika  matična škola</w:t>
            </w:r>
          </w:p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 xml:space="preserve"> i područne škole 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F512F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</w:t>
            </w:r>
            <w:r w:rsidR="00A80C2B">
              <w:rPr>
                <w:b/>
                <w:i/>
                <w:iCs/>
                <w:color w:val="FF0000"/>
                <w:lang w:val="hr-HR"/>
              </w:rPr>
              <w:t>90</w:t>
            </w:r>
          </w:p>
        </w:tc>
      </w:tr>
    </w:tbl>
    <w:p w:rsidR="00345792" w:rsidRDefault="00345792" w:rsidP="00345792">
      <w:pPr>
        <w:rPr>
          <w:i/>
          <w:iCs/>
          <w:lang w:val="hr-HR"/>
        </w:rPr>
      </w:pPr>
    </w:p>
    <w:p w:rsidR="003D0A2D" w:rsidRPr="00E95F2D" w:rsidRDefault="003D0A2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Učenici  PŠ Cerovski Vrh, školske godine 2007./08. Odlukom ravnatelja škole i Školskog odbora, uz suglasnost roditelja, te u dogovoru s lokalnom upravom Grada Velike Gorice, pohađaju nastavu u PŠ Dubranec  iz pedagoških i sigurnosnih razloga ( nalaz građevinske inspekcije o dotrajalosti objekta PŠ Cerovski Vrh).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</w:t>
      </w:r>
      <w:r w:rsidR="005A3A07">
        <w:rPr>
          <w:i/>
          <w:iCs/>
          <w:lang w:val="hr-HR"/>
        </w:rPr>
        <w:t xml:space="preserve">   Na inicijativu MO Cerovski Vr</w:t>
      </w:r>
      <w:r w:rsidRPr="00E95F2D">
        <w:rPr>
          <w:i/>
          <w:iCs/>
          <w:lang w:val="hr-HR"/>
        </w:rPr>
        <w:t>h , Škole i Grada Velike Gorice izgradnja novog zamjenskog objekta škole stavljen je na listu prioriteta izgradnje Grada Velike Gorice i Ministarstva</w:t>
      </w:r>
      <w:r w:rsidR="00C66166">
        <w:rPr>
          <w:i/>
          <w:iCs/>
          <w:lang w:val="hr-HR"/>
        </w:rPr>
        <w:t xml:space="preserve"> prosvjete Republike Hrvatske. PŠ Dubranec ima problema s pitkom vodom (nema vodovoda) i učenici piju vodu iz automata.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KALEND</w:t>
      </w:r>
      <w:r w:rsidR="009B2375">
        <w:rPr>
          <w:b/>
          <w:i/>
          <w:iCs/>
          <w:color w:val="0070C0"/>
          <w:lang w:val="hr-HR"/>
        </w:rPr>
        <w:t>AR ŠKO</w:t>
      </w:r>
      <w:r w:rsidR="008116F1">
        <w:rPr>
          <w:b/>
          <w:i/>
          <w:iCs/>
          <w:color w:val="0070C0"/>
          <w:lang w:val="hr-HR"/>
        </w:rPr>
        <w:t>LE ZA ŠKOLSKU GODINU  2014./2015</w:t>
      </w:r>
      <w:r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43"/>
        <w:gridCol w:w="981"/>
        <w:gridCol w:w="1015"/>
        <w:gridCol w:w="851"/>
        <w:gridCol w:w="719"/>
        <w:gridCol w:w="720"/>
        <w:gridCol w:w="817"/>
        <w:gridCol w:w="2126"/>
      </w:tblGrid>
      <w:tr w:rsidR="00345792" w:rsidRPr="00E95F2D" w:rsidTr="00E95F2D">
        <w:trPr>
          <w:cantSplit/>
          <w:trHeight w:val="142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Obrazovno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razdoblje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Mjesec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nastavnih 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radnih,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nenastavnih dana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Subote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Nedjelje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Blagdani,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Državni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Učenički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9B2375">
        <w:trPr>
          <w:trHeight w:val="521"/>
        </w:trPr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Prvo 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406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</w:t>
            </w:r>
          </w:p>
        </w:tc>
        <w:tc>
          <w:tcPr>
            <w:tcW w:w="981" w:type="dxa"/>
            <w:vAlign w:val="center"/>
          </w:tcPr>
          <w:p w:rsidR="00345792" w:rsidRPr="00E95F2D" w:rsidRDefault="005866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1B64F2">
              <w:rPr>
                <w:i/>
                <w:iCs/>
                <w:lang w:val="hr-HR"/>
              </w:rPr>
              <w:t>2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5866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AE3E0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126" w:type="dxa"/>
          </w:tcPr>
          <w:p w:rsidR="00345792" w:rsidRPr="00E95F2D" w:rsidRDefault="001B64F2" w:rsidP="000C540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2B695F">
              <w:rPr>
                <w:i/>
                <w:iCs/>
                <w:lang w:val="hr-HR"/>
              </w:rPr>
              <w:t>.10.Dan učitelja</w:t>
            </w:r>
          </w:p>
        </w:tc>
      </w:tr>
      <w:tr w:rsidR="00345792" w:rsidRPr="00E95F2D" w:rsidTr="001A6803">
        <w:trPr>
          <w:trHeight w:val="52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</w:t>
            </w:r>
          </w:p>
        </w:tc>
        <w:tc>
          <w:tcPr>
            <w:tcW w:w="981" w:type="dxa"/>
            <w:vAlign w:val="center"/>
          </w:tcPr>
          <w:p w:rsidR="00345792" w:rsidRPr="00E95F2D" w:rsidRDefault="001A680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12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9B2375">
        <w:trPr>
          <w:trHeight w:val="42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Prvo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7</w:t>
            </w:r>
            <w:r w:rsidR="001B64F2">
              <w:rPr>
                <w:b/>
                <w:i/>
                <w:iCs/>
                <w:lang w:val="hr-HR"/>
              </w:rPr>
              <w:t>6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33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9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122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</w:t>
            </w:r>
          </w:p>
        </w:tc>
        <w:tc>
          <w:tcPr>
            <w:tcW w:w="981" w:type="dxa"/>
            <w:tcBorders>
              <w:top w:val="triple" w:sz="4" w:space="0" w:color="auto"/>
            </w:tcBorders>
            <w:vAlign w:val="center"/>
          </w:tcPr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tcBorders>
              <w:top w:val="trip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top w:val="trip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Drugo 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</w:t>
            </w:r>
          </w:p>
        </w:tc>
        <w:tc>
          <w:tcPr>
            <w:tcW w:w="981" w:type="dxa"/>
            <w:vAlign w:val="center"/>
          </w:tcPr>
          <w:p w:rsidR="00345792" w:rsidRPr="00E95F2D" w:rsidRDefault="001A680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1A680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</w:p>
        </w:tc>
        <w:tc>
          <w:tcPr>
            <w:tcW w:w="212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Vanjsko vrednovanje učenika</w:t>
            </w:r>
          </w:p>
        </w:tc>
      </w:tr>
      <w:tr w:rsidR="00345792" w:rsidRPr="00E95F2D" w:rsidTr="00E95F2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</w:t>
            </w:r>
          </w:p>
        </w:tc>
        <w:tc>
          <w:tcPr>
            <w:tcW w:w="981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12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A6803">
        <w:trPr>
          <w:trHeight w:val="41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</w:t>
            </w:r>
          </w:p>
        </w:tc>
        <w:tc>
          <w:tcPr>
            <w:tcW w:w="981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A680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F512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126" w:type="dxa"/>
          </w:tcPr>
          <w:p w:rsidR="00345792" w:rsidRPr="00E95F2D" w:rsidRDefault="00B51353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Vanjsko vrednovanje učenika</w:t>
            </w:r>
          </w:p>
        </w:tc>
      </w:tr>
      <w:tr w:rsidR="00345792" w:rsidRPr="00E95F2D" w:rsidTr="009B2375">
        <w:trPr>
          <w:trHeight w:val="42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</w:t>
            </w:r>
          </w:p>
        </w:tc>
        <w:tc>
          <w:tcPr>
            <w:tcW w:w="981" w:type="dxa"/>
            <w:vAlign w:val="center"/>
          </w:tcPr>
          <w:p w:rsidR="00345792" w:rsidRPr="00E95F2D" w:rsidRDefault="002B695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126" w:type="dxa"/>
          </w:tcPr>
          <w:p w:rsidR="00B51353" w:rsidRPr="00E95F2D" w:rsidRDefault="00A14B64" w:rsidP="00B5135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škole, 05.06</w:t>
            </w:r>
            <w:r w:rsidR="00B51353">
              <w:rPr>
                <w:i/>
                <w:iCs/>
                <w:lang w:val="hr-HR"/>
              </w:rPr>
              <w:t>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B51353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B5135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792" w:rsidRPr="00E95F2D" w:rsidRDefault="00A14B64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športa, 16</w:t>
            </w:r>
            <w:r w:rsidR="00345792" w:rsidRPr="00E95F2D">
              <w:rPr>
                <w:i/>
                <w:iCs/>
                <w:lang w:val="hr-HR"/>
              </w:rPr>
              <w:t>.6.</w:t>
            </w:r>
          </w:p>
        </w:tc>
      </w:tr>
      <w:tr w:rsidR="00345792" w:rsidRPr="00E95F2D" w:rsidTr="00E95F2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Drugo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101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A14B64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51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21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B5135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181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 i II obrazovno razdoblje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A464B" w:rsidRDefault="00A14B64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181</w:t>
            </w: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86</w:t>
            </w: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8</w:t>
            </w: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27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B5135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303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VII i VIII</w:t>
            </w: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B5135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</w:t>
            </w:r>
            <w:r w:rsidR="00345792" w:rsidRPr="00E95F2D">
              <w:rPr>
                <w:b/>
                <w:i/>
                <w:iCs/>
                <w:lang w:val="hr-HR"/>
              </w:rPr>
              <w:t xml:space="preserve">   31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62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 školska godina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A14B64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181</w:t>
            </w:r>
          </w:p>
        </w:tc>
        <w:tc>
          <w:tcPr>
            <w:tcW w:w="101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2B695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86</w:t>
            </w:r>
          </w:p>
        </w:tc>
        <w:tc>
          <w:tcPr>
            <w:tcW w:w="71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A14B64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9</w:t>
            </w:r>
          </w:p>
        </w:tc>
        <w:tc>
          <w:tcPr>
            <w:tcW w:w="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95</w:t>
            </w:r>
          </w:p>
        </w:tc>
        <w:tc>
          <w:tcPr>
            <w:tcW w:w="81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A02D6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365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CE023D" w:rsidRPr="001A6803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Napomena:</w:t>
      </w:r>
    </w:p>
    <w:p w:rsidR="00345792" w:rsidRPr="00E95F2D" w:rsidRDefault="00345792" w:rsidP="00345792">
      <w:pPr>
        <w:ind w:right="-154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Listopad:</w:t>
      </w:r>
      <w:r w:rsidR="00F23EE8">
        <w:rPr>
          <w:i/>
          <w:iCs/>
          <w:lang w:val="hr-HR"/>
        </w:rPr>
        <w:t xml:space="preserve"> - 04</w:t>
      </w:r>
      <w:r w:rsidR="009B2375">
        <w:rPr>
          <w:i/>
          <w:iCs/>
          <w:lang w:val="hr-HR"/>
        </w:rPr>
        <w:t>.10.2</w:t>
      </w:r>
      <w:r w:rsidR="00F23EE8">
        <w:rPr>
          <w:i/>
          <w:iCs/>
          <w:lang w:val="hr-HR"/>
        </w:rPr>
        <w:t>014</w:t>
      </w:r>
      <w:r w:rsidRPr="00E95F2D">
        <w:rPr>
          <w:i/>
          <w:iCs/>
          <w:lang w:val="hr-HR"/>
        </w:rPr>
        <w:t xml:space="preserve">. Svjetski Dan učitelja </w:t>
      </w:r>
    </w:p>
    <w:p w:rsidR="00345792" w:rsidRPr="00E95F2D" w:rsidRDefault="00F23EE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- 29.9. – 3</w:t>
      </w:r>
      <w:r w:rsidR="009B2375">
        <w:rPr>
          <w:i/>
          <w:iCs/>
          <w:lang w:val="hr-HR"/>
        </w:rPr>
        <w:t>.10. 2012</w:t>
      </w:r>
      <w:r w:rsidR="00345792" w:rsidRPr="00E95F2D">
        <w:rPr>
          <w:i/>
          <w:iCs/>
          <w:lang w:val="hr-HR"/>
        </w:rPr>
        <w:t xml:space="preserve">. </w:t>
      </w:r>
      <w:r w:rsidR="000D4325">
        <w:rPr>
          <w:i/>
          <w:iCs/>
          <w:lang w:val="hr-HR"/>
        </w:rPr>
        <w:t>Dječji tjedan</w:t>
      </w:r>
    </w:p>
    <w:p w:rsidR="00345792" w:rsidRPr="00E95F2D" w:rsidRDefault="00F23EE8" w:rsidP="00345792">
      <w:pPr>
        <w:ind w:left="720"/>
        <w:rPr>
          <w:i/>
          <w:iCs/>
          <w:lang w:val="hr-HR"/>
        </w:rPr>
      </w:pPr>
      <w:r>
        <w:rPr>
          <w:i/>
          <w:iCs/>
          <w:lang w:val="hr-HR"/>
        </w:rPr>
        <w:t xml:space="preserve">    - 3</w:t>
      </w:r>
      <w:r w:rsidR="00345792" w:rsidRPr="00E95F2D">
        <w:rPr>
          <w:i/>
          <w:iCs/>
          <w:lang w:val="hr-HR"/>
        </w:rPr>
        <w:t>.10. - Dan bez zvona - Dan kruha - Dan djece Grada Velike Gorice</w:t>
      </w:r>
    </w:p>
    <w:p w:rsidR="000D4325" w:rsidRPr="00E95F2D" w:rsidRDefault="00345792" w:rsidP="000D4325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Svibanj:</w:t>
      </w:r>
      <w:r w:rsidR="00F23EE8">
        <w:rPr>
          <w:i/>
          <w:iCs/>
          <w:lang w:val="hr-HR"/>
        </w:rPr>
        <w:t xml:space="preserve"> - 2015</w:t>
      </w:r>
      <w:r w:rsidRPr="00E95F2D">
        <w:rPr>
          <w:i/>
          <w:iCs/>
          <w:lang w:val="hr-HR"/>
        </w:rPr>
        <w:t xml:space="preserve">. </w:t>
      </w:r>
      <w:r w:rsidR="000D4325" w:rsidRPr="00E95F2D">
        <w:rPr>
          <w:i/>
          <w:iCs/>
          <w:lang w:val="hr-HR"/>
        </w:rPr>
        <w:t>Izleti učenika I turnus PN</w:t>
      </w:r>
    </w:p>
    <w:p w:rsidR="009B2375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Izleti učenika II turnus PN, izleti učenika RN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Lipanj:  </w:t>
      </w:r>
      <w:r w:rsidR="00F23EE8">
        <w:rPr>
          <w:i/>
          <w:iCs/>
          <w:lang w:val="hr-HR"/>
        </w:rPr>
        <w:t>2015</w:t>
      </w:r>
      <w:r w:rsidRPr="00E95F2D">
        <w:rPr>
          <w:i/>
          <w:iCs/>
          <w:lang w:val="hr-HR"/>
        </w:rPr>
        <w:t xml:space="preserve">. </w:t>
      </w:r>
      <w:r w:rsidR="008116F1">
        <w:rPr>
          <w:i/>
          <w:iCs/>
          <w:lang w:val="hr-HR"/>
        </w:rPr>
        <w:t>Š</w:t>
      </w:r>
      <w:r w:rsidRPr="00E95F2D">
        <w:rPr>
          <w:i/>
          <w:iCs/>
          <w:lang w:val="hr-HR"/>
        </w:rPr>
        <w:t>kola u prirodi učenika četvrtih razreda.</w:t>
      </w:r>
    </w:p>
    <w:p w:rsidR="00F23EE8" w:rsidRPr="00E95F2D" w:rsidRDefault="00345A64" w:rsidP="00F23EE8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</w:t>
      </w:r>
      <w:r w:rsidR="00F23EE8">
        <w:rPr>
          <w:i/>
          <w:iCs/>
          <w:lang w:val="hr-HR"/>
        </w:rPr>
        <w:t>- 05.06.2015</w:t>
      </w:r>
      <w:r w:rsidR="00F23EE8" w:rsidRPr="00E95F2D">
        <w:rPr>
          <w:i/>
          <w:iCs/>
          <w:lang w:val="hr-HR"/>
        </w:rPr>
        <w:t>. -  Dan škole (otvoreni dani škole)</w:t>
      </w:r>
    </w:p>
    <w:p w:rsidR="00345792" w:rsidRPr="00F23EE8" w:rsidRDefault="00F23EE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- 16.6.2015</w:t>
      </w:r>
      <w:r w:rsidR="009B2375">
        <w:rPr>
          <w:i/>
          <w:iCs/>
          <w:lang w:val="hr-HR"/>
        </w:rPr>
        <w:t>. -  Dan športa</w:t>
      </w:r>
      <w:r w:rsidR="00345792" w:rsidRPr="00E95F2D">
        <w:rPr>
          <w:i/>
          <w:iCs/>
          <w:lang w:val="hr-HR"/>
        </w:rPr>
        <w:t>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lastRenderedPageBreak/>
        <w:t>Terenska nastava</w:t>
      </w:r>
      <w:r w:rsidRPr="00E95F2D">
        <w:rPr>
          <w:i/>
          <w:iCs/>
          <w:lang w:val="hr-HR"/>
        </w:rPr>
        <w:t>:</w:t>
      </w:r>
    </w:p>
    <w:p w:rsidR="00CE023D" w:rsidRPr="00E95F2D" w:rsidRDefault="00CE023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U cilju kvalitetnije realizacije nastavnih sadržaja ( kreativna i timska nastava) provodit će se brojni oblici terenske nastave u svakom mjesecu u Velikoj Gorici, bližoj okolici, te jednodnevni izleti u širem okruženju ( Teslin kraj- Smiljan, Gorski Kotar- Naci</w:t>
      </w:r>
      <w:r w:rsidR="008116F1">
        <w:rPr>
          <w:i/>
          <w:iCs/>
          <w:lang w:val="hr-HR"/>
        </w:rPr>
        <w:t>onalni park Risnjak, Plitvička j</w:t>
      </w:r>
      <w:r w:rsidRPr="00E95F2D">
        <w:rPr>
          <w:i/>
          <w:iCs/>
          <w:lang w:val="hr-HR"/>
        </w:rPr>
        <w:t xml:space="preserve">ezera, </w:t>
      </w:r>
      <w:r w:rsidR="008116F1">
        <w:rPr>
          <w:i/>
          <w:iCs/>
          <w:lang w:val="hr-HR"/>
        </w:rPr>
        <w:t>Žumberak, Park prirode Lonjsko p</w:t>
      </w:r>
      <w:r w:rsidRPr="00E95F2D">
        <w:rPr>
          <w:i/>
          <w:iCs/>
          <w:lang w:val="hr-HR"/>
        </w:rPr>
        <w:t>olje, Hrvatsko</w:t>
      </w:r>
      <w:r w:rsidR="008116F1">
        <w:rPr>
          <w:i/>
          <w:iCs/>
          <w:lang w:val="hr-HR"/>
        </w:rPr>
        <w:t>-</w:t>
      </w:r>
      <w:r w:rsidRPr="00E95F2D">
        <w:rPr>
          <w:i/>
          <w:iCs/>
          <w:lang w:val="hr-HR"/>
        </w:rPr>
        <w:t xml:space="preserve"> Zagorje, Sisak, Križevci- Kalnik, Lovrakov kraj, autoelektro industrija „Rimac“ Sv. Nedjelja, hidroelektrana Ozalj, termoelektrana Zagreb, te  muzeji u Gradu Zagrebu, kazališta, kino predstave, sportske priredbe, Velesajam, privredna  poduzeća u Velikoj Gorici, Arheološka nalazišta Andautonija itd.)</w:t>
      </w:r>
      <w:r w:rsidR="00587F3A">
        <w:rPr>
          <w:i/>
          <w:iCs/>
          <w:lang w:val="hr-HR"/>
        </w:rPr>
        <w:t>.</w:t>
      </w:r>
      <w:r w:rsidRPr="00E95F2D">
        <w:rPr>
          <w:i/>
          <w:iCs/>
          <w:lang w:val="hr-HR"/>
        </w:rPr>
        <w:t xml:space="preserve"> Planovi TN sastavni su dio Školskog kurikuluma.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Značajni datumi tijekom školske godine:</w:t>
      </w:r>
    </w:p>
    <w:p w:rsidR="00CE023D" w:rsidRDefault="00CE023D" w:rsidP="00345792">
      <w:pPr>
        <w:rPr>
          <w:i/>
          <w:iCs/>
          <w:color w:val="FF0000"/>
          <w:lang w:val="hr-HR"/>
        </w:rPr>
      </w:pPr>
    </w:p>
    <w:p w:rsidR="00606435" w:rsidRPr="00E95F2D" w:rsidRDefault="00606435" w:rsidP="00606435">
      <w:pPr>
        <w:tabs>
          <w:tab w:val="left" w:pos="2835"/>
        </w:tabs>
        <w:rPr>
          <w:i/>
          <w:iCs/>
          <w:color w:val="FF0000"/>
          <w:lang w:val="hr-HR"/>
        </w:rPr>
      </w:pPr>
    </w:p>
    <w:p w:rsidR="00345792" w:rsidRDefault="00F23EE8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8</w:t>
      </w:r>
      <w:r w:rsidR="00345792" w:rsidRPr="00E95F2D">
        <w:rPr>
          <w:i/>
          <w:iCs/>
          <w:lang w:val="hr-HR"/>
        </w:rPr>
        <w:t xml:space="preserve">. rujna                      </w:t>
      </w:r>
      <w:r w:rsidR="00345A64"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Početak nastave; p</w:t>
      </w:r>
      <w:r w:rsidR="003D0A2D">
        <w:rPr>
          <w:i/>
          <w:iCs/>
          <w:lang w:val="hr-HR"/>
        </w:rPr>
        <w:t>rije</w:t>
      </w:r>
      <w:r w:rsidR="00055960">
        <w:rPr>
          <w:i/>
          <w:iCs/>
          <w:lang w:val="hr-HR"/>
        </w:rPr>
        <w:t>m učenika prvih razreda</w:t>
      </w:r>
    </w:p>
    <w:p w:rsidR="00055960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21 </w:t>
      </w:r>
      <w:r w:rsidR="00055960">
        <w:rPr>
          <w:i/>
          <w:iCs/>
          <w:lang w:val="hr-HR"/>
        </w:rPr>
        <w:t>.ruj</w:t>
      </w:r>
      <w:r w:rsidR="00EA464B">
        <w:rPr>
          <w:i/>
          <w:iCs/>
          <w:lang w:val="hr-HR"/>
        </w:rPr>
        <w:t xml:space="preserve">na                         </w:t>
      </w:r>
      <w:r w:rsidR="00345A64">
        <w:rPr>
          <w:i/>
          <w:iCs/>
          <w:lang w:val="hr-HR"/>
        </w:rPr>
        <w:t xml:space="preserve">    </w:t>
      </w:r>
      <w:r w:rsidR="00EA464B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 xml:space="preserve"> - Sveta misa za školu</w:t>
      </w:r>
    </w:p>
    <w:p w:rsidR="00345792" w:rsidRPr="00E95F2D" w:rsidRDefault="00B851CB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16.rujna              </w:t>
      </w:r>
      <w:r w:rsidR="00345A64">
        <w:rPr>
          <w:i/>
          <w:iCs/>
          <w:lang w:val="hr-HR"/>
        </w:rPr>
        <w:t xml:space="preserve">              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Dan ozona-obilježavaju –priroda- biologija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23</w:t>
      </w:r>
      <w:r w:rsidR="00345792" w:rsidRPr="00E95F2D">
        <w:rPr>
          <w:i/>
          <w:iCs/>
          <w:lang w:val="hr-HR"/>
        </w:rPr>
        <w:t xml:space="preserve">. rujna            </w:t>
      </w:r>
      <w:r w:rsidR="00345A64">
        <w:rPr>
          <w:i/>
          <w:iCs/>
          <w:lang w:val="hr-HR"/>
        </w:rPr>
        <w:t xml:space="preserve">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Početak jeseni </w:t>
      </w:r>
    </w:p>
    <w:p w:rsidR="00717238" w:rsidRDefault="008F7DB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 xml:space="preserve">.listopada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>- 21</w:t>
      </w:r>
      <w:r w:rsidR="00345792" w:rsidRPr="00E95F2D">
        <w:rPr>
          <w:i/>
          <w:iCs/>
          <w:lang w:val="hr-HR"/>
        </w:rPr>
        <w:t>. obljetnica 153. brigade HV Velika Gorica</w:t>
      </w:r>
    </w:p>
    <w:p w:rsidR="00345792" w:rsidRPr="00E95F2D" w:rsidRDefault="00606435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1.listopada              </w:t>
      </w:r>
      <w:r w:rsidR="00345A64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 Međunarodni dan djeteta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4 </w:t>
      </w:r>
      <w:r w:rsidR="00345792" w:rsidRPr="00E95F2D">
        <w:rPr>
          <w:i/>
          <w:iCs/>
          <w:lang w:val="hr-HR"/>
        </w:rPr>
        <w:t xml:space="preserve">.listopada      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- Dan učitelja – </w:t>
      </w:r>
      <w:r w:rsidR="003D0A2D">
        <w:rPr>
          <w:i/>
          <w:iCs/>
          <w:lang w:val="hr-HR"/>
        </w:rPr>
        <w:t>stručna ekskurzija učitelja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29.9 </w:t>
      </w:r>
      <w:r w:rsidR="008F7DB4">
        <w:rPr>
          <w:i/>
          <w:iCs/>
          <w:lang w:val="hr-HR"/>
        </w:rPr>
        <w:t xml:space="preserve">.- </w:t>
      </w:r>
      <w:r w:rsidR="00345A64">
        <w:rPr>
          <w:i/>
          <w:iCs/>
          <w:lang w:val="hr-HR"/>
        </w:rPr>
        <w:t xml:space="preserve">3.10.                         </w:t>
      </w:r>
      <w:r w:rsidR="00345792" w:rsidRPr="00E95F2D">
        <w:rPr>
          <w:i/>
          <w:iCs/>
          <w:lang w:val="hr-HR"/>
        </w:rPr>
        <w:t xml:space="preserve">- </w:t>
      </w:r>
      <w:r w:rsidR="00717238">
        <w:rPr>
          <w:i/>
          <w:iCs/>
          <w:lang w:val="hr-HR"/>
        </w:rPr>
        <w:t>Dječji tjedan;</w:t>
      </w:r>
      <w:r w:rsidR="00345792" w:rsidRPr="00E95F2D">
        <w:rPr>
          <w:i/>
          <w:iCs/>
          <w:lang w:val="hr-HR"/>
        </w:rPr>
        <w:t xml:space="preserve">Dan djece Grada </w:t>
      </w:r>
      <w:r w:rsidR="00781CB0">
        <w:rPr>
          <w:i/>
          <w:iCs/>
          <w:lang w:val="hr-HR"/>
        </w:rPr>
        <w:t xml:space="preserve">Velike Gorice </w:t>
      </w:r>
    </w:p>
    <w:p w:rsidR="00345792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 xml:space="preserve">. listopada                  </w:t>
      </w:r>
      <w:r w:rsidR="00345A64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- Dan bez zvon</w:t>
      </w:r>
      <w:r w:rsidR="004D4B4B">
        <w:rPr>
          <w:i/>
          <w:iCs/>
          <w:lang w:val="hr-HR"/>
        </w:rPr>
        <w:t>a; Dan kruha; dan zahvalnosti za plodove zemlje</w:t>
      </w:r>
    </w:p>
    <w:p w:rsidR="00055960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18.11.2014</w:t>
      </w:r>
      <w:r w:rsidR="00055960" w:rsidRPr="00E95F2D">
        <w:rPr>
          <w:i/>
          <w:iCs/>
          <w:lang w:val="hr-HR"/>
        </w:rPr>
        <w:t xml:space="preserve">.         </w:t>
      </w:r>
      <w:r w:rsidR="00345A64">
        <w:rPr>
          <w:i/>
          <w:iCs/>
          <w:lang w:val="hr-HR"/>
        </w:rPr>
        <w:t xml:space="preserve">    </w:t>
      </w:r>
      <w:r w:rsidR="00055960" w:rsidRPr="00E95F2D">
        <w:rPr>
          <w:i/>
          <w:iCs/>
          <w:lang w:val="hr-HR"/>
        </w:rPr>
        <w:t xml:space="preserve">     </w:t>
      </w:r>
      <w:r w:rsidR="00345A64">
        <w:rPr>
          <w:i/>
          <w:iCs/>
          <w:lang w:val="hr-HR"/>
        </w:rPr>
        <w:t xml:space="preserve">     </w:t>
      </w:r>
      <w:r w:rsidR="00055960" w:rsidRPr="00E95F2D">
        <w:rPr>
          <w:i/>
          <w:iCs/>
          <w:lang w:val="hr-HR"/>
        </w:rPr>
        <w:t xml:space="preserve">  </w:t>
      </w:r>
      <w:r w:rsidR="00606435">
        <w:rPr>
          <w:i/>
          <w:iCs/>
          <w:lang w:val="hr-HR"/>
        </w:rPr>
        <w:t xml:space="preserve">- </w:t>
      </w:r>
      <w:r w:rsidR="00055960">
        <w:rPr>
          <w:i/>
          <w:iCs/>
          <w:lang w:val="hr-HR"/>
        </w:rPr>
        <w:t>Dan sjećanja na Vukovar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30.11</w:t>
      </w:r>
      <w:r w:rsidR="00606435">
        <w:rPr>
          <w:i/>
          <w:iCs/>
          <w:lang w:val="hr-HR"/>
        </w:rPr>
        <w:t>.-</w:t>
      </w:r>
      <w:r w:rsidR="00345792" w:rsidRPr="00E95F2D">
        <w:rPr>
          <w:i/>
          <w:iCs/>
          <w:lang w:val="hr-HR"/>
        </w:rPr>
        <w:t>24.</w:t>
      </w:r>
      <w:r>
        <w:rPr>
          <w:i/>
          <w:iCs/>
          <w:lang w:val="hr-HR"/>
        </w:rPr>
        <w:t>12</w:t>
      </w:r>
      <w:r w:rsidR="00345A64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Došašće – vjeroučitelji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06</w:t>
      </w:r>
      <w:r w:rsidR="00345A64">
        <w:rPr>
          <w:i/>
          <w:iCs/>
          <w:lang w:val="hr-HR"/>
        </w:rPr>
        <w:t xml:space="preserve">. prosinca                       </w:t>
      </w:r>
      <w:r w:rsidRPr="00E95F2D">
        <w:rPr>
          <w:i/>
          <w:iCs/>
          <w:lang w:val="hr-HR"/>
        </w:rPr>
        <w:t>- Sveti Nikola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11. prosinca                 </w:t>
      </w:r>
      <w:r w:rsidR="00345A64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- Dan UNICEF-a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13. prosinca</w:t>
      </w:r>
      <w:r w:rsidR="00345A64">
        <w:rPr>
          <w:i/>
          <w:iCs/>
          <w:lang w:val="hr-HR"/>
        </w:rPr>
        <w:t xml:space="preserve">                       </w:t>
      </w:r>
      <w:r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Sv.Lucija; Dan grada Velike Gorice - </w:t>
      </w:r>
      <w:r w:rsidRPr="00E95F2D">
        <w:rPr>
          <w:i/>
          <w:iCs/>
          <w:lang w:val="hr-HR"/>
        </w:rPr>
        <w:t>Dan Župe</w:t>
      </w:r>
    </w:p>
    <w:p w:rsidR="00055960" w:rsidRPr="00E95F2D" w:rsidRDefault="008F7DB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16</w:t>
      </w:r>
      <w:r w:rsidR="00055960">
        <w:rPr>
          <w:i/>
          <w:iCs/>
          <w:lang w:val="hr-HR"/>
        </w:rPr>
        <w:t xml:space="preserve">.prosinca                        - </w:t>
      </w:r>
      <w:r w:rsidR="00055960" w:rsidRPr="00E95F2D">
        <w:rPr>
          <w:i/>
          <w:iCs/>
          <w:lang w:val="hr-HR"/>
        </w:rPr>
        <w:t>Božićna svečanost</w:t>
      </w:r>
      <w:r w:rsidR="00055960">
        <w:rPr>
          <w:i/>
          <w:iCs/>
          <w:lang w:val="hr-HR"/>
        </w:rPr>
        <w:t xml:space="preserve">; </w:t>
      </w:r>
      <w:r w:rsidR="00055960" w:rsidRPr="00E95F2D">
        <w:rPr>
          <w:i/>
          <w:iCs/>
          <w:lang w:val="hr-HR"/>
        </w:rPr>
        <w:t>Božični koncert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14</w:t>
      </w:r>
      <w:r w:rsidR="00345792" w:rsidRPr="00E95F2D">
        <w:rPr>
          <w:i/>
          <w:iCs/>
          <w:lang w:val="hr-HR"/>
        </w:rPr>
        <w:t xml:space="preserve">. prosinca                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  -</w:t>
      </w:r>
      <w:r w:rsidR="00055960">
        <w:rPr>
          <w:i/>
          <w:iCs/>
          <w:lang w:val="hr-HR"/>
        </w:rPr>
        <w:t xml:space="preserve"> Sveta misa za školu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14. veljače                         - Valentinovo (ples za učenike)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08. ožujka                         - Međunarodni Dan žena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21. ožujka                         - Prvi dan proljeća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22. ožujka     </w:t>
      </w:r>
      <w:r w:rsidR="00345A64">
        <w:rPr>
          <w:i/>
          <w:iCs/>
          <w:lang w:val="hr-HR"/>
        </w:rPr>
        <w:t xml:space="preserve">                    </w:t>
      </w:r>
      <w:r w:rsidR="00587F3A">
        <w:rPr>
          <w:i/>
          <w:iCs/>
          <w:lang w:val="hr-HR"/>
        </w:rPr>
        <w:t xml:space="preserve"> - Svjetski</w:t>
      </w:r>
      <w:r w:rsidRPr="00E95F2D">
        <w:rPr>
          <w:i/>
          <w:iCs/>
          <w:lang w:val="hr-HR"/>
        </w:rPr>
        <w:t xml:space="preserve"> dan voda –ekolozi, biologija, priroda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02. travnja                        - Međunarodni dan dječje knjige                                                       </w:t>
      </w:r>
    </w:p>
    <w:p w:rsidR="008F7DB4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07. travnja                         - Međunarodni dan zdravlja</w:t>
      </w:r>
    </w:p>
    <w:p w:rsidR="008F7DB4" w:rsidRPr="00E95F2D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28. i 29</w:t>
      </w:r>
      <w:r w:rsidR="00EA464B">
        <w:rPr>
          <w:i/>
          <w:iCs/>
          <w:lang w:val="hr-HR"/>
        </w:rPr>
        <w:t xml:space="preserve">. travnja         </w:t>
      </w:r>
      <w:r w:rsidR="00345A64">
        <w:rPr>
          <w:i/>
          <w:iCs/>
          <w:lang w:val="hr-HR"/>
        </w:rPr>
        <w:t xml:space="preserve">      </w:t>
      </w:r>
      <w:r w:rsidR="00EA464B">
        <w:rPr>
          <w:i/>
          <w:iCs/>
          <w:lang w:val="hr-HR"/>
        </w:rPr>
        <w:t xml:space="preserve"> </w:t>
      </w:r>
      <w:r w:rsidR="008F7DB4" w:rsidRPr="00E95F2D">
        <w:rPr>
          <w:i/>
          <w:iCs/>
          <w:lang w:val="hr-HR"/>
        </w:rPr>
        <w:t>- Fašnik (turi</w:t>
      </w:r>
      <w:r w:rsidR="008F7DB4">
        <w:rPr>
          <w:i/>
          <w:iCs/>
          <w:lang w:val="hr-HR"/>
        </w:rPr>
        <w:t>stička zajednica Velike Gorice)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22. travnj</w:t>
      </w:r>
      <w:r w:rsidR="008116F1">
        <w:rPr>
          <w:i/>
          <w:iCs/>
          <w:lang w:val="hr-HR"/>
        </w:rPr>
        <w:t>a                        - Dan p</w:t>
      </w:r>
      <w:r w:rsidRPr="00E95F2D">
        <w:rPr>
          <w:i/>
          <w:iCs/>
          <w:lang w:val="hr-HR"/>
        </w:rPr>
        <w:t>laneta Zemlje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08</w:t>
      </w:r>
      <w:r w:rsidR="00345792" w:rsidRPr="00E95F2D">
        <w:rPr>
          <w:i/>
          <w:iCs/>
          <w:lang w:val="hr-HR"/>
        </w:rPr>
        <w:t>. svibnja                        -Međunarodni dan Crvenog križa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12</w:t>
      </w:r>
      <w:r w:rsidR="00345792" w:rsidRPr="00E95F2D">
        <w:rPr>
          <w:i/>
          <w:iCs/>
          <w:lang w:val="hr-HR"/>
        </w:rPr>
        <w:t>. svibnja                        -Majčin dan – svi razredi (pokloni majkama)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15. svibnja                         -Međunarodni dan obitelji –RN</w:t>
      </w:r>
    </w:p>
    <w:p w:rsidR="00733EE4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05. lipnja                           - Dan škole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05. lipnja                          -</w:t>
      </w:r>
      <w:r w:rsidR="00587F3A">
        <w:rPr>
          <w:i/>
          <w:iCs/>
          <w:lang w:val="hr-HR"/>
        </w:rPr>
        <w:t xml:space="preserve"> Svjetski dan zaštite čovjekove okoline</w:t>
      </w:r>
      <w:r w:rsidRPr="00E95F2D">
        <w:rPr>
          <w:i/>
          <w:iCs/>
          <w:lang w:val="hr-HR"/>
        </w:rPr>
        <w:t xml:space="preserve"> – svi razredi</w:t>
      </w:r>
    </w:p>
    <w:p w:rsidR="00345792" w:rsidRPr="00E95F2D" w:rsidRDefault="008F7DB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11</w:t>
      </w:r>
      <w:r w:rsidR="00606435">
        <w:rPr>
          <w:i/>
          <w:iCs/>
          <w:lang w:val="hr-HR"/>
        </w:rPr>
        <w:t xml:space="preserve">. lipanja </w:t>
      </w:r>
      <w:r w:rsidR="00345A64">
        <w:rPr>
          <w:i/>
          <w:iCs/>
          <w:lang w:val="hr-HR"/>
        </w:rPr>
        <w:t xml:space="preserve">                      </w:t>
      </w:r>
      <w:r w:rsidR="00606435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- Završna školska svečanost</w:t>
      </w:r>
    </w:p>
    <w:p w:rsidR="00345792" w:rsidRPr="00E95F2D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16</w:t>
      </w:r>
      <w:r w:rsidR="00345792" w:rsidRPr="00E95F2D">
        <w:rPr>
          <w:i/>
          <w:iCs/>
          <w:lang w:val="hr-HR"/>
        </w:rPr>
        <w:t xml:space="preserve">. lipnja                          -Zadnji dan nastave – Dan sporta </w:t>
      </w:r>
    </w:p>
    <w:p w:rsidR="00345792" w:rsidRPr="00E95F2D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29</w:t>
      </w:r>
      <w:r w:rsidR="00345792" w:rsidRPr="00E95F2D">
        <w:rPr>
          <w:i/>
          <w:iCs/>
          <w:lang w:val="hr-HR"/>
        </w:rPr>
        <w:t>. lipnja                          - svečana podjela svjedodžbi VIII. razredi</w:t>
      </w:r>
    </w:p>
    <w:p w:rsidR="00345792" w:rsidRPr="00E95F2D" w:rsidRDefault="00733EE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</w:t>
      </w:r>
      <w:r w:rsidR="00345792" w:rsidRPr="00E95F2D">
        <w:rPr>
          <w:i/>
          <w:iCs/>
          <w:lang w:val="hr-HR"/>
        </w:rPr>
        <w:t>. lipnja                          - podjela svjedodžbi I. – VII. razreda.</w:t>
      </w:r>
    </w:p>
    <w:p w:rsidR="00CE023D" w:rsidRDefault="00CE023D" w:rsidP="00BA0984">
      <w:pPr>
        <w:tabs>
          <w:tab w:val="left" w:pos="2552"/>
        </w:tabs>
        <w:ind w:right="184"/>
        <w:rPr>
          <w:i/>
          <w:iCs/>
          <w:lang w:val="hr-HR"/>
        </w:rPr>
      </w:pPr>
    </w:p>
    <w:p w:rsidR="00606435" w:rsidRDefault="00606435" w:rsidP="00BA0984">
      <w:pPr>
        <w:tabs>
          <w:tab w:val="left" w:pos="2552"/>
          <w:tab w:val="left" w:pos="2835"/>
        </w:tabs>
        <w:rPr>
          <w:i/>
          <w:iCs/>
          <w:lang w:val="hr-HR"/>
        </w:rPr>
      </w:pPr>
    </w:p>
    <w:p w:rsidR="00606435" w:rsidRDefault="00606435" w:rsidP="00BA0984">
      <w:pPr>
        <w:tabs>
          <w:tab w:val="left" w:pos="2552"/>
        </w:tabs>
        <w:rPr>
          <w:i/>
          <w:iCs/>
          <w:lang w:val="hr-HR"/>
        </w:rPr>
      </w:pPr>
    </w:p>
    <w:p w:rsidR="00606435" w:rsidRDefault="00606435" w:rsidP="00BA0984">
      <w:pPr>
        <w:tabs>
          <w:tab w:val="left" w:pos="2552"/>
        </w:tabs>
        <w:rPr>
          <w:i/>
          <w:iCs/>
          <w:lang w:val="hr-HR"/>
        </w:rPr>
      </w:pPr>
    </w:p>
    <w:p w:rsidR="00C66166" w:rsidRDefault="00C66166" w:rsidP="00BA0984">
      <w:pPr>
        <w:tabs>
          <w:tab w:val="left" w:pos="2552"/>
        </w:tabs>
        <w:rPr>
          <w:i/>
          <w:iCs/>
          <w:lang w:val="hr-HR"/>
        </w:rPr>
      </w:pPr>
    </w:p>
    <w:p w:rsidR="00C66166" w:rsidRPr="00E95F2D" w:rsidRDefault="00C66166" w:rsidP="00BA0984">
      <w:pPr>
        <w:tabs>
          <w:tab w:val="left" w:pos="2552"/>
        </w:tabs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lastRenderedPageBreak/>
        <w:t>Kalendar škole</w:t>
      </w:r>
      <w:r w:rsidRPr="00E95F2D">
        <w:rPr>
          <w:i/>
          <w:iCs/>
          <w:lang w:val="hr-HR"/>
        </w:rPr>
        <w:t>:</w:t>
      </w:r>
    </w:p>
    <w:p w:rsidR="00345792" w:rsidRPr="00A3355C" w:rsidRDefault="00AF5DFC" w:rsidP="00345792">
      <w:pPr>
        <w:rPr>
          <w:b/>
          <w:i/>
          <w:iCs/>
          <w:lang w:val="hr-HR"/>
        </w:rPr>
      </w:pPr>
      <w:r w:rsidRPr="00A3355C">
        <w:rPr>
          <w:b/>
          <w:i/>
          <w:iCs/>
          <w:lang w:val="hr-HR"/>
        </w:rPr>
        <w:t xml:space="preserve">- početak nastave 8.9.2014. do </w:t>
      </w:r>
      <w:r w:rsidR="00A3355C" w:rsidRPr="00A3355C">
        <w:rPr>
          <w:b/>
          <w:i/>
          <w:iCs/>
          <w:lang w:val="hr-HR"/>
        </w:rPr>
        <w:t>23.12.2014</w:t>
      </w:r>
      <w:r w:rsidR="00345792" w:rsidRPr="00A3355C">
        <w:rPr>
          <w:b/>
          <w:i/>
          <w:iCs/>
          <w:lang w:val="hr-HR"/>
        </w:rPr>
        <w:t>. (I. polugodište),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zimski od</w:t>
      </w:r>
      <w:r w:rsidR="00A3355C">
        <w:rPr>
          <w:i/>
          <w:iCs/>
          <w:lang w:val="hr-HR"/>
        </w:rPr>
        <w:t>mor učenika : 24.12.2014.  do 9</w:t>
      </w:r>
      <w:r w:rsidR="00462E3E">
        <w:rPr>
          <w:i/>
          <w:iCs/>
          <w:lang w:val="hr-HR"/>
        </w:rPr>
        <w:t>.1.</w:t>
      </w:r>
      <w:r w:rsidR="00A3355C">
        <w:rPr>
          <w:i/>
          <w:iCs/>
          <w:lang w:val="hr-HR"/>
        </w:rPr>
        <w:t>2015</w:t>
      </w:r>
      <w:r w:rsidRPr="00E95F2D">
        <w:rPr>
          <w:i/>
          <w:iCs/>
          <w:lang w:val="hr-HR"/>
        </w:rPr>
        <w:t>.</w:t>
      </w:r>
    </w:p>
    <w:p w:rsidR="00345792" w:rsidRPr="00A3355C" w:rsidRDefault="00462E3E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 od 12</w:t>
      </w:r>
      <w:r w:rsidR="00A3355C">
        <w:rPr>
          <w:b/>
          <w:i/>
          <w:iCs/>
          <w:lang w:val="hr-HR"/>
        </w:rPr>
        <w:t>.1.2015. do 16</w:t>
      </w:r>
      <w:r>
        <w:rPr>
          <w:b/>
          <w:i/>
          <w:iCs/>
          <w:lang w:val="hr-HR"/>
        </w:rPr>
        <w:t>.6.2015</w:t>
      </w:r>
      <w:r w:rsidR="00345792" w:rsidRPr="00A3355C">
        <w:rPr>
          <w:b/>
          <w:i/>
          <w:iCs/>
          <w:lang w:val="hr-HR"/>
        </w:rPr>
        <w:t>. (II. polugodište)</w:t>
      </w:r>
    </w:p>
    <w:p w:rsidR="00345792" w:rsidRPr="00E95F2D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 proljetni odmor učenika od 30.03.2015. -3.04.2015</w:t>
      </w:r>
      <w:r w:rsidR="00345792" w:rsidRPr="00E95F2D">
        <w:rPr>
          <w:i/>
          <w:iCs/>
          <w:lang w:val="hr-HR"/>
        </w:rPr>
        <w:t>.</w:t>
      </w:r>
    </w:p>
    <w:p w:rsidR="00345792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od 17.6.2015</w:t>
      </w:r>
      <w:r w:rsidR="00182328">
        <w:rPr>
          <w:i/>
          <w:iCs/>
          <w:lang w:val="hr-HR"/>
        </w:rPr>
        <w:t xml:space="preserve">. do 31.8. </w:t>
      </w:r>
      <w:r>
        <w:rPr>
          <w:i/>
          <w:iCs/>
          <w:lang w:val="hr-HR"/>
        </w:rPr>
        <w:t>2015</w:t>
      </w:r>
      <w:r w:rsidR="00345792" w:rsidRPr="00E95F2D">
        <w:rPr>
          <w:i/>
          <w:iCs/>
          <w:lang w:val="hr-HR"/>
        </w:rPr>
        <w:t xml:space="preserve">. ljetni odmor učenika  </w:t>
      </w:r>
    </w:p>
    <w:p w:rsidR="00606435" w:rsidRPr="00E95F2D" w:rsidRDefault="0060643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Radni nenastavni dani:</w:t>
      </w:r>
    </w:p>
    <w:p w:rsidR="00C65848" w:rsidRPr="00E95F2D" w:rsidRDefault="008A100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Dan učitelja 04.10.2014</w:t>
      </w:r>
      <w:r w:rsidR="00C65848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Dan škole </w:t>
      </w:r>
      <w:r w:rsidR="008A100F">
        <w:rPr>
          <w:i/>
          <w:iCs/>
          <w:lang w:val="hr-HR"/>
        </w:rPr>
        <w:t>05.06.2015</w:t>
      </w:r>
      <w:r w:rsidR="00606435">
        <w:rPr>
          <w:i/>
          <w:iCs/>
          <w:lang w:val="hr-HR"/>
        </w:rPr>
        <w:t>.</w:t>
      </w:r>
    </w:p>
    <w:p w:rsidR="00345792" w:rsidRPr="00E95F2D" w:rsidRDefault="008A100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Dan športa 16.6.2015</w:t>
      </w:r>
      <w:r w:rsidR="00345792"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B851CB" w:rsidRPr="00E95F2D" w:rsidRDefault="00B851CB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4. GODIŠNJI NASTAVNI PLAN I PROGRAM RADA ŠKOLE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 xml:space="preserve">4.1. Godišnji fond sati nastavnih predmeta po razrednim odjelima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tabela7.</w:t>
      </w:r>
    </w:p>
    <w:tbl>
      <w:tblPr>
        <w:tblW w:w="10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39"/>
        <w:gridCol w:w="567"/>
        <w:gridCol w:w="432"/>
        <w:gridCol w:w="561"/>
        <w:gridCol w:w="431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345792" w:rsidRPr="00E95F2D" w:rsidTr="00E95F2D">
        <w:trPr>
          <w:trHeight w:val="341"/>
        </w:trPr>
        <w:tc>
          <w:tcPr>
            <w:tcW w:w="10639" w:type="dxa"/>
            <w:gridSpan w:val="19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predmeta                     Godišnji broj sati nastave</w:t>
            </w:r>
          </w:p>
        </w:tc>
      </w:tr>
      <w:tr w:rsidR="00345792" w:rsidRPr="00E95F2D" w:rsidTr="00E95F2D">
        <w:tc>
          <w:tcPr>
            <w:tcW w:w="1405" w:type="dxa"/>
            <w:vMerge w:val="restart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Odjeli</w:t>
            </w:r>
          </w:p>
        </w:tc>
        <w:tc>
          <w:tcPr>
            <w:tcW w:w="1006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8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</w:t>
            </w:r>
          </w:p>
          <w:p w:rsidR="00345792" w:rsidRPr="00E95F2D" w:rsidRDefault="002A059C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345792" w:rsidRPr="00E95F2D" w:rsidRDefault="007B14BF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36</w:t>
            </w:r>
          </w:p>
        </w:tc>
      </w:tr>
      <w:tr w:rsidR="00345792" w:rsidRPr="00E95F2D" w:rsidTr="00E95F2D">
        <w:tc>
          <w:tcPr>
            <w:tcW w:w="140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439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2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6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1.hrvat.jez.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172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602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>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2.lik.kult.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3.glaz.kult.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487B43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4.strani j.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3080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5.matema.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144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5040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6.priroda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hanging="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490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7.biologija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8.kemija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9.fizika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10.priroda dr.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1575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11.povijest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2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1120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12.geografija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1050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13.teh.kult.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14.TZK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5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87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3045</w:t>
            </w:r>
          </w:p>
        </w:tc>
      </w:tr>
      <w:tr w:rsidR="00345792" w:rsidRPr="00E95F2D" w:rsidTr="00E95F2D">
        <w:trPr>
          <w:trHeight w:val="315"/>
        </w:trPr>
        <w:tc>
          <w:tcPr>
            <w:tcW w:w="1405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sz w:val="18"/>
                <w:szCs w:val="18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439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2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6" w:type="dxa"/>
            <w:vAlign w:val="center"/>
          </w:tcPr>
          <w:p w:rsidR="00345792" w:rsidRPr="00E95F2D" w:rsidRDefault="00A42C9E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E95F2D" w:rsidRDefault="00A42C9E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3080</w:t>
            </w:r>
          </w:p>
        </w:tc>
        <w:tc>
          <w:tcPr>
            <w:tcW w:w="425" w:type="dxa"/>
            <w:vAlign w:val="center"/>
          </w:tcPr>
          <w:p w:rsidR="00345792" w:rsidRPr="00E95F2D" w:rsidRDefault="00A42C9E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3220</w:t>
            </w:r>
          </w:p>
        </w:tc>
        <w:tc>
          <w:tcPr>
            <w:tcW w:w="425" w:type="dxa"/>
            <w:vAlign w:val="center"/>
          </w:tcPr>
          <w:p w:rsidR="00345792" w:rsidRPr="00E95F2D" w:rsidRDefault="007B14BF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E95F2D" w:rsidRDefault="00487B43" w:rsidP="00487B43">
            <w:pP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748</w:t>
            </w:r>
          </w:p>
        </w:tc>
        <w:tc>
          <w:tcPr>
            <w:tcW w:w="567" w:type="dxa"/>
            <w:vAlign w:val="center"/>
          </w:tcPr>
          <w:p w:rsidR="00345792" w:rsidRPr="00E95F2D" w:rsidRDefault="00C10B10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26180</w:t>
            </w:r>
          </w:p>
        </w:tc>
      </w:tr>
    </w:tbl>
    <w:p w:rsidR="00B851CB" w:rsidRDefault="00B851CB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</w:t>
      </w:r>
      <w:r w:rsidR="008116F1">
        <w:rPr>
          <w:i/>
          <w:iCs/>
          <w:lang w:val="hr-HR"/>
        </w:rPr>
        <w:t xml:space="preserve"> Godišnji p</w:t>
      </w:r>
      <w:r w:rsidRPr="00E95F2D">
        <w:rPr>
          <w:i/>
          <w:iCs/>
          <w:lang w:val="hr-HR"/>
        </w:rPr>
        <w:t xml:space="preserve">lanovi za realizaciju </w:t>
      </w:r>
      <w:r w:rsidR="00D125C9">
        <w:rPr>
          <w:i/>
          <w:iCs/>
          <w:lang w:val="hr-HR"/>
        </w:rPr>
        <w:t xml:space="preserve">trebaju biti gotovi do </w:t>
      </w:r>
      <w:r w:rsidR="007B63B0">
        <w:rPr>
          <w:i/>
          <w:iCs/>
          <w:lang w:val="hr-HR"/>
        </w:rPr>
        <w:t>30.9.2014</w:t>
      </w:r>
      <w:r w:rsidRPr="00E95F2D">
        <w:rPr>
          <w:i/>
          <w:iCs/>
          <w:lang w:val="hr-HR"/>
        </w:rPr>
        <w:t>. (Odluka Učiteljskog vijeća).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Pripreme su pismene ( bilježnica ili posebni obrasci Odluka Učiteljskog vijeća 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Plan terenske nastave (projektna nastava) treba biti </w:t>
      </w:r>
      <w:r w:rsidR="008116F1">
        <w:rPr>
          <w:i/>
          <w:iCs/>
          <w:lang w:val="hr-HR"/>
        </w:rPr>
        <w:t>usklađena s Godišnjim planom i k</w:t>
      </w:r>
      <w:r w:rsidRPr="00E95F2D">
        <w:rPr>
          <w:i/>
          <w:iCs/>
          <w:lang w:val="hr-HR"/>
        </w:rPr>
        <w:t>urikulumom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C66166" w:rsidRPr="00E95F2D" w:rsidRDefault="00C66166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252D1B" w:rsidRPr="00E95F2D" w:rsidRDefault="00252D1B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462E3E" w:rsidRPr="00E95F2D" w:rsidRDefault="00462E3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3960"/>
        </w:tabs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 xml:space="preserve">4.2. Plan izvanučioničke nastave                                                            </w:t>
      </w:r>
      <w:r w:rsidRPr="00E95F2D">
        <w:rPr>
          <w:b/>
          <w:i/>
          <w:iCs/>
          <w:lang w:val="hr-HR"/>
        </w:rPr>
        <w:t>tabela 8.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112"/>
        <w:gridCol w:w="910"/>
        <w:gridCol w:w="1203"/>
        <w:gridCol w:w="2837"/>
        <w:gridCol w:w="1923"/>
      </w:tblGrid>
      <w:tr w:rsidR="00345792" w:rsidRPr="00E95F2D" w:rsidTr="00E95F2D">
        <w:tc>
          <w:tcPr>
            <w:tcW w:w="66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11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91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grupe</w:t>
            </w:r>
          </w:p>
        </w:tc>
        <w:tc>
          <w:tcPr>
            <w:tcW w:w="12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ostvr.</w:t>
            </w:r>
          </w:p>
        </w:tc>
        <w:tc>
          <w:tcPr>
            <w:tcW w:w="283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  <w:tc>
          <w:tcPr>
            <w:tcW w:w="192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Napomena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,V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Bazen «Utrine»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-obuka neplivača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 .mj.-VI.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škola u prirodi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 4-5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ekskurzije, izleti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IX. V. i 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Plan razredne  zajednice - svi učitelji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muzejima u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V.Gorici i Zagrebu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učitelji, povijesti, LK, svi predmeti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kino predstavama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razrednici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knjižnica, stručni suradnici, 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kazalištima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svi učitelji roditelji ,knjižnica</w:t>
            </w:r>
          </w:p>
        </w:tc>
        <w:tc>
          <w:tcPr>
            <w:tcW w:w="1923" w:type="dxa"/>
          </w:tcPr>
          <w:p w:rsidR="00345792" w:rsidRPr="00E95F2D" w:rsidRDefault="008475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Velika Gorica, Zagreb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poduzećima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 srednjim školama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X-VI,V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PN, RN, TK, stručni suradnici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 informiranje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maturalno putovanje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7.r ili 8. 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VI.mj.ili IX mjesec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roditelji, ravnatelj,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 4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1-6.r.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X, V, VI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razrednici, svi učitelji, knjižničar 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5-8.r.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 i ravnatelj, knjižničar,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voditelj turnusa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847538" w:rsidRDefault="00847538" w:rsidP="00847538">
      <w:pPr>
        <w:rPr>
          <w:i/>
          <w:iCs/>
          <w:lang w:val="hr-HR"/>
        </w:rPr>
      </w:pPr>
      <w:r w:rsidRPr="00847538">
        <w:rPr>
          <w:i/>
          <w:iCs/>
          <w:lang w:val="hr-HR"/>
        </w:rPr>
        <w:t>- pismene suglasnosti</w:t>
      </w:r>
      <w:r w:rsidR="008116F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za realizaciju izvanučioničke</w:t>
      </w:r>
      <w:r w:rsidR="008116F1">
        <w:rPr>
          <w:i/>
          <w:iCs/>
          <w:lang w:val="hr-HR"/>
        </w:rPr>
        <w:t xml:space="preserve"> nastave utvrđene u Godišnjem planu i K</w:t>
      </w:r>
      <w:r>
        <w:rPr>
          <w:i/>
          <w:iCs/>
          <w:lang w:val="hr-HR"/>
        </w:rPr>
        <w:t>urikulumu dali su roditelji na roditeljskim sastancima i Vijeću roditelja, rujan 2014.godina</w:t>
      </w:r>
    </w:p>
    <w:p w:rsidR="00847538" w:rsidRDefault="00847538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Realizacija: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Obuka neplivača: III. razredi - bazen «Utrine» Zagreb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Obuka neplivača planira se realizirati i u okviru – </w:t>
      </w:r>
      <w:r w:rsidR="008116F1">
        <w:rPr>
          <w:i/>
          <w:iCs/>
          <w:lang w:val="hr-HR"/>
        </w:rPr>
        <w:t>Š</w:t>
      </w:r>
      <w:r w:rsidRPr="00E95F2D">
        <w:rPr>
          <w:i/>
          <w:iCs/>
          <w:lang w:val="hr-HR"/>
        </w:rPr>
        <w:t>kole u prirodi – (ponavljači)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u V. i  VI. mjesecu (Grad sufinancira 250 kuna) na des</w:t>
      </w:r>
      <w:r w:rsidR="0020108E">
        <w:rPr>
          <w:i/>
          <w:iCs/>
          <w:lang w:val="hr-HR"/>
        </w:rPr>
        <w:t>tinaciju prema dogovoru s rodit</w:t>
      </w:r>
      <w:r w:rsidRPr="00E95F2D">
        <w:rPr>
          <w:i/>
          <w:iCs/>
          <w:lang w:val="hr-HR"/>
        </w:rPr>
        <w:t xml:space="preserve">eljima i učiteljima, u trajanju do </w:t>
      </w:r>
      <w:r w:rsidR="008116F1">
        <w:rPr>
          <w:i/>
          <w:iCs/>
          <w:lang w:val="hr-HR"/>
        </w:rPr>
        <w:t>3-</w:t>
      </w:r>
      <w:r w:rsidRPr="00E95F2D">
        <w:rPr>
          <w:i/>
          <w:iCs/>
          <w:lang w:val="hr-HR"/>
        </w:rPr>
        <w:t>5 dana (IV. razredi)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    Izleti i</w:t>
      </w:r>
      <w:r w:rsidR="008116F1">
        <w:rPr>
          <w:i/>
          <w:iCs/>
          <w:lang w:val="hr-HR"/>
        </w:rPr>
        <w:t xml:space="preserve">  ekskurzije realiziramo prema o</w:t>
      </w:r>
      <w:r w:rsidRPr="00E95F2D">
        <w:rPr>
          <w:i/>
          <w:iCs/>
          <w:lang w:val="hr-HR"/>
        </w:rPr>
        <w:t>dluci Učiteljskog vijeća</w:t>
      </w:r>
    </w:p>
    <w:p w:rsidR="00345792" w:rsidRPr="00E95F2D" w:rsidRDefault="00345792" w:rsidP="00345792">
      <w:pPr>
        <w:ind w:left="426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uz suglasnost roditelja (V., VI.  ili IX. mjesec).</w:t>
      </w:r>
    </w:p>
    <w:p w:rsidR="00345792" w:rsidRPr="00E95F2D" w:rsidRDefault="00345792" w:rsidP="00345792">
      <w:pPr>
        <w:numPr>
          <w:ilvl w:val="0"/>
          <w:numId w:val="1"/>
        </w:numPr>
        <w:ind w:left="709" w:firstLine="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Posjete poduzećima i srednjim školama realiziraju razrednici RN, te učenici 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viših razreda u okviru predmeta tehničke kulture i biologije, te profesionalne orijentacije (pedagog).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Terenska nastava planira se u prirodi u bližoj i široj okolici u cilju realizacije nastavnog plana i programa  i projektne nastave i Školskog kurikuluma, (organizator prijevoza, Vesna Godinić).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3640E0" w:rsidRDefault="003640E0" w:rsidP="00345792">
      <w:pPr>
        <w:rPr>
          <w:i/>
          <w:iCs/>
          <w:lang w:val="hr-HR"/>
        </w:rPr>
      </w:pPr>
    </w:p>
    <w:p w:rsidR="00002C23" w:rsidRDefault="00002C23" w:rsidP="00345792">
      <w:pPr>
        <w:rPr>
          <w:i/>
          <w:iCs/>
          <w:lang w:val="hr-HR"/>
        </w:rPr>
      </w:pPr>
    </w:p>
    <w:p w:rsidR="00002C23" w:rsidRDefault="00002C2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4.3. PLAN IZBORNIH PREDMETA U ŠKOLI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275"/>
        <w:gridCol w:w="1043"/>
        <w:gridCol w:w="857"/>
        <w:gridCol w:w="1865"/>
        <w:gridCol w:w="984"/>
        <w:gridCol w:w="1097"/>
      </w:tblGrid>
      <w:tr w:rsidR="00345792" w:rsidRPr="00E95F2D" w:rsidTr="00E95F2D">
        <w:trPr>
          <w:trHeight w:val="246"/>
        </w:trPr>
        <w:tc>
          <w:tcPr>
            <w:tcW w:w="90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14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Program</w:t>
            </w:r>
          </w:p>
        </w:tc>
        <w:tc>
          <w:tcPr>
            <w:tcW w:w="127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10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85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Grupa</w:t>
            </w:r>
          </w:p>
        </w:tc>
        <w:tc>
          <w:tcPr>
            <w:tcW w:w="186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Učitelj</w:t>
            </w:r>
          </w:p>
        </w:tc>
        <w:tc>
          <w:tcPr>
            <w:tcW w:w="98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  <w:tc>
          <w:tcPr>
            <w:tcW w:w="109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345792" w:rsidRPr="00E95F2D" w:rsidRDefault="00406CB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E23260">
              <w:rPr>
                <w:i/>
                <w:iCs/>
                <w:lang w:val="hr-HR"/>
              </w:rPr>
              <w:t>.abc</w:t>
            </w:r>
          </w:p>
        </w:tc>
        <w:tc>
          <w:tcPr>
            <w:tcW w:w="1043" w:type="dxa"/>
          </w:tcPr>
          <w:p w:rsidR="00345792" w:rsidRPr="00E95F2D" w:rsidRDefault="00E23260" w:rsidP="00406CB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55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 w:val="restart"/>
            <w:vAlign w:val="center"/>
          </w:tcPr>
          <w:p w:rsidR="00345792" w:rsidRDefault="00E23260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M. Azinović</w:t>
            </w:r>
          </w:p>
          <w:p w:rsidR="00E23260" w:rsidRPr="00E95F2D" w:rsidRDefault="00E23260" w:rsidP="00E95F2D">
            <w:pPr>
              <w:jc w:val="center"/>
              <w:rPr>
                <w:i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(L. Huzjak)</w:t>
            </w:r>
          </w:p>
        </w:tc>
        <w:tc>
          <w:tcPr>
            <w:tcW w:w="984" w:type="dxa"/>
            <w:vMerge w:val="restart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vMerge w:val="restart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770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Njemački </w:t>
            </w:r>
          </w:p>
        </w:tc>
        <w:tc>
          <w:tcPr>
            <w:tcW w:w="1275" w:type="dxa"/>
          </w:tcPr>
          <w:p w:rsidR="00345792" w:rsidRPr="00E95F2D" w:rsidRDefault="00E2326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345792" w:rsidRPr="00E95F2D">
              <w:rPr>
                <w:i/>
                <w:iCs/>
                <w:lang w:val="hr-HR"/>
              </w:rPr>
              <w:t>. abcd</w:t>
            </w:r>
          </w:p>
        </w:tc>
        <w:tc>
          <w:tcPr>
            <w:tcW w:w="1043" w:type="dxa"/>
          </w:tcPr>
          <w:p w:rsidR="00345792" w:rsidRPr="00E95F2D" w:rsidRDefault="00E232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36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307"/>
        </w:trPr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45792" w:rsidRPr="00E95F2D" w:rsidRDefault="00E2326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 abcd</w:t>
            </w: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4</w:t>
            </w:r>
            <w:r w:rsidR="00E23260">
              <w:rPr>
                <w:i/>
                <w:iCs/>
                <w:lang w:val="hr-HR"/>
              </w:rPr>
              <w:t>0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/>
        </w:tc>
        <w:tc>
          <w:tcPr>
            <w:tcW w:w="984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45792" w:rsidRPr="00E95F2D" w:rsidRDefault="00345792" w:rsidP="00406CBE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  <w:r w:rsidR="00406CBE">
              <w:rPr>
                <w:i/>
                <w:iCs/>
                <w:lang w:val="hr-HR"/>
              </w:rPr>
              <w:t xml:space="preserve"> PŠ Luk.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345792" w:rsidRPr="00E95F2D" w:rsidRDefault="0019176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345792" w:rsidRPr="00E95F2D" w:rsidRDefault="00406CB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M.Matezović Biškup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22</w:t>
            </w:r>
          </w:p>
          <w:p w:rsidR="00345792" w:rsidRPr="00E95F2D" w:rsidRDefault="00345792" w:rsidP="00406CBE">
            <w:pPr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770</w:t>
            </w:r>
          </w:p>
          <w:p w:rsidR="00345792" w:rsidRPr="00E95F2D" w:rsidRDefault="00345792" w:rsidP="00406CBE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Njem.jez.PŠ</w:t>
            </w:r>
          </w:p>
        </w:tc>
        <w:tc>
          <w:tcPr>
            <w:tcW w:w="1275" w:type="dxa"/>
          </w:tcPr>
          <w:p w:rsidR="00345792" w:rsidRPr="00E95F2D" w:rsidRDefault="00406CB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4.PŠ Dub.</w:t>
            </w:r>
          </w:p>
        </w:tc>
        <w:tc>
          <w:tcPr>
            <w:tcW w:w="1043" w:type="dxa"/>
          </w:tcPr>
          <w:p w:rsidR="00345792" w:rsidRPr="00E95F2D" w:rsidRDefault="00191768" w:rsidP="00406CB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345792" w:rsidRPr="00E95F2D" w:rsidRDefault="0019176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45792" w:rsidRPr="00E95F2D">
              <w:rPr>
                <w:i/>
                <w:iCs/>
                <w:lang w:val="hr-HR"/>
              </w:rPr>
              <w:t>.abcd</w:t>
            </w:r>
          </w:p>
        </w:tc>
        <w:tc>
          <w:tcPr>
            <w:tcW w:w="1043" w:type="dxa"/>
          </w:tcPr>
          <w:p w:rsidR="00345792" w:rsidRPr="00E95F2D" w:rsidRDefault="0019176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406CBE">
        <w:trPr>
          <w:trHeight w:val="370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345792" w:rsidRPr="00E95F2D" w:rsidRDefault="0019176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.ab</w:t>
            </w:r>
            <w:r w:rsidR="00406CBE">
              <w:rPr>
                <w:i/>
                <w:iCs/>
                <w:lang w:val="hr-HR"/>
              </w:rPr>
              <w:t>cd</w:t>
            </w:r>
          </w:p>
        </w:tc>
        <w:tc>
          <w:tcPr>
            <w:tcW w:w="1043" w:type="dxa"/>
          </w:tcPr>
          <w:p w:rsidR="00345792" w:rsidRPr="00E95F2D" w:rsidRDefault="0019176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44</w:t>
            </w:r>
          </w:p>
        </w:tc>
        <w:tc>
          <w:tcPr>
            <w:tcW w:w="857" w:type="dxa"/>
          </w:tcPr>
          <w:p w:rsidR="00345792" w:rsidRPr="00E95F2D" w:rsidRDefault="00406CB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Njemački j.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43" w:type="dxa"/>
            <w:shd w:val="clear" w:color="auto" w:fill="D9D9D9"/>
            <w:vAlign w:val="center"/>
          </w:tcPr>
          <w:p w:rsidR="00345792" w:rsidRPr="00E95F2D" w:rsidRDefault="00055D2A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234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22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44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1540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5.ab</w:t>
            </w:r>
          </w:p>
        </w:tc>
        <w:tc>
          <w:tcPr>
            <w:tcW w:w="1043" w:type="dxa"/>
          </w:tcPr>
          <w:p w:rsidR="00345792" w:rsidRPr="00E95F2D" w:rsidRDefault="00406CB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Vinko Lujić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</w:t>
            </w:r>
          </w:p>
        </w:tc>
        <w:tc>
          <w:tcPr>
            <w:tcW w:w="1097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490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6.ab</w:t>
            </w:r>
          </w:p>
        </w:tc>
        <w:tc>
          <w:tcPr>
            <w:tcW w:w="1043" w:type="dxa"/>
          </w:tcPr>
          <w:p w:rsidR="00345792" w:rsidRPr="00E95F2D" w:rsidRDefault="0018441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7.ab</w:t>
            </w:r>
          </w:p>
        </w:tc>
        <w:tc>
          <w:tcPr>
            <w:tcW w:w="1043" w:type="dxa"/>
          </w:tcPr>
          <w:p w:rsidR="00345792" w:rsidRPr="00E95F2D" w:rsidRDefault="0018441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8.ab</w:t>
            </w:r>
          </w:p>
        </w:tc>
        <w:tc>
          <w:tcPr>
            <w:tcW w:w="1043" w:type="dxa"/>
          </w:tcPr>
          <w:p w:rsidR="00345792" w:rsidRPr="00E95F2D" w:rsidRDefault="0018441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5.cd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M.Mačinko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525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6.cd</w:t>
            </w:r>
          </w:p>
        </w:tc>
        <w:tc>
          <w:tcPr>
            <w:tcW w:w="1043" w:type="dxa"/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30</w:t>
            </w:r>
          </w:p>
        </w:tc>
        <w:tc>
          <w:tcPr>
            <w:tcW w:w="857" w:type="dxa"/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7.cd</w:t>
            </w:r>
          </w:p>
        </w:tc>
        <w:tc>
          <w:tcPr>
            <w:tcW w:w="1043" w:type="dxa"/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612AE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8.cd</w:t>
            </w:r>
          </w:p>
        </w:tc>
        <w:tc>
          <w:tcPr>
            <w:tcW w:w="1043" w:type="dxa"/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857" w:type="dxa"/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30"/>
        </w:trPr>
        <w:tc>
          <w:tcPr>
            <w:tcW w:w="900" w:type="dxa"/>
            <w:shd w:val="clear" w:color="auto" w:fill="D9D9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D9D9D9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Informatika</w:t>
            </w:r>
          </w:p>
        </w:tc>
        <w:tc>
          <w:tcPr>
            <w:tcW w:w="1275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43" w:type="dxa"/>
            <w:shd w:val="clear" w:color="auto" w:fill="D9D9D9"/>
          </w:tcPr>
          <w:p w:rsidR="00345792" w:rsidRPr="00E95F2D" w:rsidRDefault="00612AE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</w:t>
            </w:r>
            <w:r w:rsidR="00055D2A">
              <w:rPr>
                <w:b/>
                <w:i/>
                <w:iCs/>
                <w:color w:val="FF0000"/>
                <w:lang w:val="hr-HR"/>
              </w:rPr>
              <w:t>09</w:t>
            </w:r>
          </w:p>
        </w:tc>
        <w:tc>
          <w:tcPr>
            <w:tcW w:w="857" w:type="dxa"/>
            <w:shd w:val="clear" w:color="auto" w:fill="D9D9D9"/>
          </w:tcPr>
          <w:p w:rsidR="00345792" w:rsidRPr="00E95F2D" w:rsidRDefault="007B5D6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16</w:t>
            </w:r>
          </w:p>
        </w:tc>
        <w:tc>
          <w:tcPr>
            <w:tcW w:w="1865" w:type="dxa"/>
            <w:shd w:val="clear" w:color="auto" w:fill="D9D9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4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29</w:t>
            </w:r>
          </w:p>
        </w:tc>
        <w:tc>
          <w:tcPr>
            <w:tcW w:w="1097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1015</w:t>
            </w:r>
          </w:p>
        </w:tc>
      </w:tr>
      <w:tr w:rsidR="00345792" w:rsidRPr="00E95F2D" w:rsidTr="00E95F2D">
        <w:trPr>
          <w:trHeight w:val="130"/>
        </w:trPr>
        <w:tc>
          <w:tcPr>
            <w:tcW w:w="900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.c</w:t>
            </w:r>
          </w:p>
        </w:tc>
        <w:tc>
          <w:tcPr>
            <w:tcW w:w="1043" w:type="dxa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</w:tcPr>
          <w:p w:rsidR="00345792" w:rsidRPr="00E95F2D" w:rsidRDefault="00345792" w:rsidP="00E95F2D">
            <w:pPr>
              <w:rPr>
                <w:lang w:val="hr-HR"/>
              </w:rPr>
            </w:pPr>
          </w:p>
          <w:p w:rsidR="00345792" w:rsidRPr="00E95F2D" w:rsidRDefault="00345792" w:rsidP="00E95F2D"/>
          <w:p w:rsidR="00345792" w:rsidRPr="00E95F2D" w:rsidRDefault="00DE2082" w:rsidP="00E854FF">
            <w:pPr>
              <w:jc w:val="center"/>
              <w:rPr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984" w:type="dxa"/>
            <w:vMerge w:val="restart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</w:pPr>
            <w:r w:rsidRPr="00E95F2D">
              <w:t>700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4.c</w:t>
            </w:r>
          </w:p>
        </w:tc>
        <w:tc>
          <w:tcPr>
            <w:tcW w:w="1043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857" w:type="dxa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E854FF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E854FF" w:rsidRPr="00E95F2D" w:rsidRDefault="00E854F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5.cd</w:t>
            </w:r>
          </w:p>
        </w:tc>
        <w:tc>
          <w:tcPr>
            <w:tcW w:w="1043" w:type="dxa"/>
          </w:tcPr>
          <w:p w:rsidR="00E854FF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857" w:type="dxa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E854FF" w:rsidRPr="00E95F2D" w:rsidRDefault="00E854FF" w:rsidP="00E95F2D">
            <w:pPr>
              <w:rPr>
                <w:lang w:val="hr-HR"/>
              </w:rPr>
            </w:pPr>
          </w:p>
        </w:tc>
        <w:tc>
          <w:tcPr>
            <w:tcW w:w="984" w:type="dxa"/>
            <w:vMerge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6.cd</w:t>
            </w:r>
          </w:p>
        </w:tc>
        <w:tc>
          <w:tcPr>
            <w:tcW w:w="1043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36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7.cd</w:t>
            </w:r>
          </w:p>
        </w:tc>
        <w:tc>
          <w:tcPr>
            <w:tcW w:w="1043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52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5792" w:rsidRPr="00E95F2D" w:rsidRDefault="00547E0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8.cd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345792" w:rsidRPr="00E95F2D" w:rsidRDefault="00345792" w:rsidP="00E95F2D"/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Ukupno: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055D2A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211</w:t>
            </w:r>
          </w:p>
        </w:tc>
        <w:tc>
          <w:tcPr>
            <w:tcW w:w="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20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700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7402F5">
              <w:rPr>
                <w:i/>
                <w:iCs/>
                <w:lang w:val="hr-HR"/>
              </w:rPr>
              <w:t>.a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Zec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t>700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AD7A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44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AD7A6D" w:rsidRPr="00E95F2D" w:rsidTr="00E95F2D">
        <w:trPr>
          <w:trHeight w:val="123"/>
        </w:trPr>
        <w:tc>
          <w:tcPr>
            <w:tcW w:w="900" w:type="dxa"/>
            <w:vMerge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AD7A6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3.a</w:t>
            </w:r>
          </w:p>
        </w:tc>
        <w:tc>
          <w:tcPr>
            <w:tcW w:w="1043" w:type="dxa"/>
          </w:tcPr>
          <w:p w:rsidR="00AD7A6D" w:rsidRDefault="00AD7A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23</w:t>
            </w:r>
          </w:p>
        </w:tc>
        <w:tc>
          <w:tcPr>
            <w:tcW w:w="857" w:type="dxa"/>
          </w:tcPr>
          <w:p w:rsidR="00AD7A6D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AD7A6D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AD7A6D" w:rsidRPr="00E95F2D" w:rsidRDefault="00AD7A6D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AD7A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41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394EF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AD7A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41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37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055D2A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207</w:t>
            </w:r>
          </w:p>
        </w:tc>
        <w:tc>
          <w:tcPr>
            <w:tcW w:w="85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20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700</w:t>
            </w:r>
          </w:p>
        </w:tc>
      </w:tr>
      <w:tr w:rsidR="00345792" w:rsidRPr="00E95F2D" w:rsidTr="00E95F2D">
        <w:trPr>
          <w:trHeight w:val="205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E854FF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T.Opetuk  Žovković</w:t>
            </w:r>
          </w:p>
        </w:tc>
        <w:tc>
          <w:tcPr>
            <w:tcW w:w="984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t>770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12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E854FF">
              <w:rPr>
                <w:i/>
                <w:iCs/>
                <w:lang w:val="hr-HR"/>
              </w:rPr>
              <w:t>bc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12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E854FF">
              <w:rPr>
                <w:i/>
                <w:iCs/>
                <w:lang w:val="hr-HR"/>
              </w:rPr>
              <w:t>.a</w:t>
            </w:r>
            <w:r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46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E854FF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37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53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345792" w:rsidP="00E95F2D">
            <w:pPr>
              <w:ind w:left="-38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Lukavec(8)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49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46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  <w:r w:rsidRPr="00E95F2D">
              <w:rPr>
                <w:b/>
                <w:i/>
                <w:iCs/>
                <w:lang w:val="hr-HR"/>
              </w:rPr>
              <w:t>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E854F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</w:t>
            </w:r>
            <w:r w:rsidR="00055D2A">
              <w:rPr>
                <w:b/>
                <w:i/>
                <w:iCs/>
                <w:lang w:val="hr-HR"/>
              </w:rPr>
              <w:t>56</w:t>
            </w:r>
          </w:p>
        </w:tc>
        <w:tc>
          <w:tcPr>
            <w:tcW w:w="85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11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770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Dubr.,C.Vrh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1,2,3,4.</w:t>
            </w:r>
          </w:p>
        </w:tc>
        <w:tc>
          <w:tcPr>
            <w:tcW w:w="1043" w:type="dxa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36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 w:val="restart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M.Markulin</w:t>
            </w:r>
          </w:p>
        </w:tc>
        <w:tc>
          <w:tcPr>
            <w:tcW w:w="98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109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280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854FF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E854FF">
              <w:rPr>
                <w:i/>
                <w:iCs/>
                <w:lang w:val="hr-HR"/>
              </w:rPr>
              <w:t>.b</w:t>
            </w:r>
          </w:p>
        </w:tc>
        <w:tc>
          <w:tcPr>
            <w:tcW w:w="1043" w:type="dxa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857" w:type="dxa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09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Ukupno </w:t>
            </w:r>
          </w:p>
        </w:tc>
        <w:tc>
          <w:tcPr>
            <w:tcW w:w="1275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1043" w:type="dxa"/>
            <w:shd w:val="clear" w:color="auto" w:fill="F3F3F3"/>
          </w:tcPr>
          <w:p w:rsidR="00345792" w:rsidRPr="00E95F2D" w:rsidRDefault="00055D2A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56</w:t>
            </w:r>
          </w:p>
        </w:tc>
        <w:tc>
          <w:tcPr>
            <w:tcW w:w="857" w:type="dxa"/>
            <w:shd w:val="clear" w:color="auto" w:fill="F3F3F3"/>
          </w:tcPr>
          <w:p w:rsidR="00345792" w:rsidRPr="00E95F2D" w:rsidRDefault="00E854F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1865" w:type="dxa"/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</w:t>
            </w:r>
          </w:p>
        </w:tc>
        <w:tc>
          <w:tcPr>
            <w:tcW w:w="1097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420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Vjeronauk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shd w:val="clear" w:color="auto" w:fill="BFBFBF"/>
            <w:vAlign w:val="center"/>
          </w:tcPr>
          <w:p w:rsidR="00345792" w:rsidRPr="00E95F2D" w:rsidRDefault="00DD0B6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574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3</w:t>
            </w:r>
            <w:r w:rsidR="00406CBE">
              <w:rPr>
                <w:b/>
                <w:i/>
                <w:iCs/>
                <w:color w:val="FF0000"/>
                <w:lang w:val="hr-HR"/>
              </w:rPr>
              <w:t>6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76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2590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Prva pomoć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8</w:t>
            </w:r>
            <w:r w:rsidR="00345792" w:rsidRPr="00E95F2D">
              <w:rPr>
                <w:i/>
                <w:iCs/>
                <w:sz w:val="22"/>
                <w:szCs w:val="22"/>
                <w:lang w:val="hr-HR"/>
              </w:rPr>
              <w:t>.cd</w:t>
            </w: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345792" w:rsidRPr="00E95F2D" w:rsidRDefault="007B5D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345792" w:rsidRPr="00E95F2D" w:rsidRDefault="0014535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V.Godinić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70</w:t>
            </w:r>
          </w:p>
        </w:tc>
      </w:tr>
      <w:tr w:rsidR="00345792" w:rsidRPr="00E95F2D" w:rsidTr="00E95F2D">
        <w:trPr>
          <w:trHeight w:val="497"/>
        </w:trPr>
        <w:tc>
          <w:tcPr>
            <w:tcW w:w="2340" w:type="dxa"/>
            <w:gridSpan w:val="2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 1,2,3,4,</w:t>
            </w:r>
          </w:p>
        </w:tc>
        <w:tc>
          <w:tcPr>
            <w:tcW w:w="1275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shd w:val="clear" w:color="auto" w:fill="CCC0D9"/>
            <w:vAlign w:val="center"/>
          </w:tcPr>
          <w:p w:rsidR="00345792" w:rsidRPr="00E95F2D" w:rsidRDefault="00DD0B6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1025</w:t>
            </w:r>
          </w:p>
        </w:tc>
        <w:tc>
          <w:tcPr>
            <w:tcW w:w="857" w:type="dxa"/>
            <w:shd w:val="clear" w:color="auto" w:fill="CCC0D9"/>
            <w:vAlign w:val="center"/>
          </w:tcPr>
          <w:p w:rsidR="00345792" w:rsidRPr="00E95F2D" w:rsidRDefault="0014535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75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4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151</w:t>
            </w:r>
          </w:p>
        </w:tc>
        <w:tc>
          <w:tcPr>
            <w:tcW w:w="1097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5215</w:t>
            </w:r>
          </w:p>
        </w:tc>
      </w:tr>
    </w:tbl>
    <w:p w:rsidR="00B851CB" w:rsidRDefault="00345792" w:rsidP="00B851CB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Os</w:t>
      </w:r>
      <w:r w:rsidR="00D66895">
        <w:rPr>
          <w:i/>
          <w:iCs/>
          <w:lang w:val="hr-HR"/>
        </w:rPr>
        <w:t>im katoličkog vjeronauka dvadesetak</w:t>
      </w:r>
      <w:r w:rsidRPr="00E95F2D">
        <w:rPr>
          <w:i/>
          <w:iCs/>
          <w:lang w:val="hr-HR"/>
        </w:rPr>
        <w:t xml:space="preserve"> učenika pohađa islamski vjeronauk i protestantski vjeronauk</w:t>
      </w:r>
      <w:r w:rsidR="00D66895">
        <w:rPr>
          <w:i/>
          <w:iCs/>
          <w:lang w:val="hr-HR"/>
        </w:rPr>
        <w:t>.</w:t>
      </w:r>
    </w:p>
    <w:p w:rsidR="007D4E74" w:rsidRDefault="007D4E74" w:rsidP="00B851CB">
      <w:pPr>
        <w:rPr>
          <w:b/>
          <w:i/>
          <w:iCs/>
          <w:color w:val="548DD4"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u w:val="single"/>
          <w:lang w:val="hr-HR"/>
        </w:rPr>
        <w:lastRenderedPageBreak/>
        <w:t>4.6.   STRANI JEZICI: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Ove školske godine  obvezni strani jezik je u  I., II.  i III. razredima (rano učenje stranog jezika) – engleski jezik</w:t>
      </w:r>
    </w:p>
    <w:p w:rsidR="0045177F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U IV. razredima, prvi strani jezik je engleski, a kao izborni se učenicima nudi njemački jezik.</w:t>
      </w:r>
    </w:p>
    <w:p w:rsidR="00345792" w:rsidRPr="0045177F" w:rsidRDefault="00345792" w:rsidP="0045177F">
      <w:pPr>
        <w:rPr>
          <w:i/>
          <w:iCs/>
          <w:lang w:val="hr-HR"/>
        </w:rPr>
      </w:pPr>
      <w:r w:rsidRPr="0045177F">
        <w:rPr>
          <w:b/>
          <w:i/>
          <w:iCs/>
          <w:color w:val="548DD4"/>
          <w:lang w:val="hr-HR"/>
        </w:rPr>
        <w:t>4.7.1.    IZVANŠKOLSKE AKTIVNOSTI</w:t>
      </w:r>
    </w:p>
    <w:p w:rsidR="003640DD" w:rsidRPr="00D66895" w:rsidRDefault="003640DD" w:rsidP="00345792">
      <w:pPr>
        <w:rPr>
          <w:b/>
          <w:i/>
          <w:iCs/>
          <w:color w:val="548DD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76"/>
        <w:gridCol w:w="1091"/>
        <w:gridCol w:w="3452"/>
      </w:tblGrid>
      <w:tr w:rsidR="00345792" w:rsidRPr="00E95F2D" w:rsidTr="00E95F2D">
        <w:tc>
          <w:tcPr>
            <w:tcW w:w="8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Redni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176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Društvo ili klub</w:t>
            </w:r>
          </w:p>
        </w:tc>
        <w:tc>
          <w:tcPr>
            <w:tcW w:w="1091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345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SD «Radnik;SD Lukavec, «Udarnik», «Dinamo»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košarka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-rukomet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-nogomet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54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Treneri, voditelji društva</w:t>
            </w: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Tenis, SD «Turopolje», „Brcko“</w:t>
            </w:r>
          </w:p>
        </w:tc>
        <w:tc>
          <w:tcPr>
            <w:tcW w:w="1091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Folklor «KUD Turopolje»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Muzička Škola «Franjo Lučić»</w:t>
            </w:r>
          </w:p>
        </w:tc>
        <w:tc>
          <w:tcPr>
            <w:tcW w:w="1091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 plesa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34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Lukavec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D84CAF">
              <w:rPr>
                <w:i/>
                <w:iCs/>
                <w:lang w:val="hr-HR"/>
              </w:rPr>
              <w:t>6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Dubranec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SD Mraclin</w:t>
            </w:r>
          </w:p>
        </w:tc>
        <w:tc>
          <w:tcPr>
            <w:tcW w:w="1091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SD «Turopolje» streljaštvo</w:t>
            </w:r>
          </w:p>
        </w:tc>
        <w:tc>
          <w:tcPr>
            <w:tcW w:w="1091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Odbojkašku klub «Azena»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(Utrine, Mladost)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</w:t>
            </w:r>
            <w:r w:rsidR="00D84CAF">
              <w:rPr>
                <w:i/>
                <w:iCs/>
                <w:lang w:val="hr-HR"/>
              </w:rPr>
              <w:t>6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Odbojkaški klub «Radnik»  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D84CAF">
              <w:rPr>
                <w:i/>
                <w:iCs/>
                <w:lang w:val="hr-HR"/>
              </w:rPr>
              <w:t>2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Šahovski klub «Turopolje»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345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803" w:type="dxa"/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3176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</w:t>
            </w:r>
            <w:r w:rsidR="00D84CAF">
              <w:rPr>
                <w:b/>
                <w:i/>
                <w:iCs/>
                <w:color w:val="FF0000"/>
                <w:lang w:val="hr-HR"/>
              </w:rPr>
              <w:t>20</w:t>
            </w:r>
          </w:p>
        </w:tc>
        <w:tc>
          <w:tcPr>
            <w:tcW w:w="3452" w:type="dxa"/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i/>
          <w:iCs/>
          <w:lang w:val="hr-HR"/>
        </w:rPr>
        <w:t xml:space="preserve">  Evidencija o pohađanju učenika i upis učenika </w:t>
      </w:r>
      <w:r w:rsidRPr="00D66895">
        <w:rPr>
          <w:i/>
          <w:iCs/>
          <w:lang w:val="hr-HR"/>
        </w:rPr>
        <w:t>vodi razrednik.</w:t>
      </w:r>
      <w:r w:rsidRPr="00E95F2D">
        <w:rPr>
          <w:i/>
          <w:iCs/>
          <w:lang w:val="hr-HR"/>
        </w:rPr>
        <w:t xml:space="preserve"> Uključenjem u rad društva i organizacija učenici se osamostaljuju, rade kreativno s ciljem boljeg života i rada u školi i izvan nje, a ta aktivnost </w:t>
      </w:r>
      <w:r w:rsidRPr="00D66895">
        <w:rPr>
          <w:i/>
          <w:iCs/>
          <w:lang w:val="hr-HR"/>
        </w:rPr>
        <w:t>priznaje se kao SA u školi.</w:t>
      </w:r>
    </w:p>
    <w:p w:rsidR="00D66895" w:rsidRDefault="00D66895" w:rsidP="00345792">
      <w:pPr>
        <w:rPr>
          <w:b/>
          <w:i/>
          <w:iCs/>
          <w:lang w:val="hr-HR"/>
        </w:rPr>
      </w:pPr>
    </w:p>
    <w:p w:rsidR="00D66895" w:rsidRPr="001914B3" w:rsidRDefault="00D66895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PLAN KULTURNE I JAVNE DJELATNOSTI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720"/>
        <w:gridCol w:w="720"/>
        <w:gridCol w:w="1150"/>
        <w:gridCol w:w="1190"/>
        <w:gridCol w:w="2340"/>
      </w:tblGrid>
      <w:tr w:rsidR="00345792" w:rsidRPr="00E95F2D" w:rsidTr="00E95F2D">
        <w:tc>
          <w:tcPr>
            <w:tcW w:w="64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Sadržaj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uče-nika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God.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sati</w:t>
            </w:r>
          </w:p>
        </w:tc>
        <w:tc>
          <w:tcPr>
            <w:tcW w:w="115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Nositelj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19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Vrijeme</w:t>
            </w:r>
          </w:p>
        </w:tc>
        <w:tc>
          <w:tcPr>
            <w:tcW w:w="23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1914B3">
        <w:trPr>
          <w:trHeight w:val="58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škole(1.raz.)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640DD">
              <w:rPr>
                <w:i/>
                <w:iCs/>
                <w:lang w:val="hr-HR"/>
              </w:rPr>
              <w:t>7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08.09.14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prisutni i roditelji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Svjetski dan učitelja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1190" w:type="dxa"/>
            <w:vAlign w:val="center"/>
          </w:tcPr>
          <w:p w:rsidR="00345792" w:rsidRPr="00E95F2D" w:rsidRDefault="003640D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  <w:r w:rsidR="00D84CAF">
              <w:rPr>
                <w:i/>
                <w:iCs/>
                <w:lang w:val="hr-HR"/>
              </w:rPr>
              <w:t>4.10.14</w:t>
            </w:r>
            <w:r w:rsidR="001914B3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Učitelj.vj.struč.eks.</w:t>
            </w:r>
          </w:p>
        </w:tc>
      </w:tr>
      <w:tr w:rsidR="00345792" w:rsidRPr="00E95F2D" w:rsidTr="00E95F2D">
        <w:trPr>
          <w:trHeight w:val="423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Misa za školu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21.09.14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Crkva NBDM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kruha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03.10.14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prigodna izložba</w:t>
            </w:r>
          </w:p>
          <w:p w:rsidR="00345792" w:rsidRPr="00E95F2D" w:rsidRDefault="0045177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</w:t>
            </w:r>
            <w:r w:rsidR="00345792" w:rsidRPr="00E95F2D">
              <w:rPr>
                <w:i/>
                <w:iCs/>
                <w:lang w:val="hr-HR"/>
              </w:rPr>
              <w:t>an bez zvona</w:t>
            </w:r>
          </w:p>
        </w:tc>
      </w:tr>
      <w:tr w:rsidR="00345792" w:rsidRPr="00E95F2D" w:rsidTr="001914B3">
        <w:trPr>
          <w:trHeight w:val="54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Sveti Nikola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320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06.12.1</w:t>
            </w:r>
            <w:r w:rsidR="00D84CAF">
              <w:rPr>
                <w:i/>
                <w:iCs/>
                <w:lang w:val="hr-HR"/>
              </w:rPr>
              <w:t>4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surad.s Župom</w:t>
            </w:r>
          </w:p>
        </w:tc>
      </w:tr>
      <w:tr w:rsidR="00345792" w:rsidRPr="00E95F2D" w:rsidTr="00E95F2D">
        <w:trPr>
          <w:trHeight w:val="42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Sveta Lucija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13.12.14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Grada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5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Božić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1914B3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15.12.14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Misa za školu u crkvi N.B.D.Marije</w:t>
            </w:r>
          </w:p>
        </w:tc>
      </w:tr>
      <w:tr w:rsidR="00345792" w:rsidRPr="00E95F2D" w:rsidTr="00E95F2D">
        <w:trPr>
          <w:trHeight w:val="535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8.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Božić</w:t>
            </w:r>
            <w:r w:rsidR="001914B3">
              <w:rPr>
                <w:i/>
                <w:iCs/>
                <w:lang w:val="hr-HR"/>
              </w:rPr>
              <w:t>na priredba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450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16.12.14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45177F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Božićna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 xml:space="preserve"> priredba  za roditelje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Božićni koncert</w:t>
            </w:r>
          </w:p>
        </w:tc>
      </w:tr>
      <w:tr w:rsidR="00345792" w:rsidRPr="00E95F2D" w:rsidTr="001914B3">
        <w:trPr>
          <w:trHeight w:val="577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Fašnik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KUD,RN</w:t>
            </w:r>
          </w:p>
        </w:tc>
        <w:tc>
          <w:tcPr>
            <w:tcW w:w="1190" w:type="dxa"/>
            <w:vAlign w:val="center"/>
          </w:tcPr>
          <w:p w:rsidR="00345792" w:rsidRPr="00E95F2D" w:rsidRDefault="00420CE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8261E1">
              <w:rPr>
                <w:i/>
                <w:iCs/>
                <w:lang w:val="hr-HR"/>
              </w:rPr>
              <w:t>.mj.15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RN</w:t>
            </w:r>
          </w:p>
        </w:tc>
      </w:tr>
      <w:tr w:rsidR="00345792" w:rsidRPr="00E95F2D" w:rsidTr="00E95F2D">
        <w:trPr>
          <w:trHeight w:val="546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proljeća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21.3.15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</w:t>
            </w:r>
            <w:r w:rsidR="00345792" w:rsidRPr="00E95F2D">
              <w:rPr>
                <w:i/>
                <w:iCs/>
                <w:lang w:val="hr-HR"/>
              </w:rPr>
              <w:t>adnja stabala VIIIr</w:t>
            </w:r>
          </w:p>
        </w:tc>
      </w:tr>
      <w:tr w:rsidR="003640DD" w:rsidRPr="00E95F2D" w:rsidTr="00C8394E">
        <w:tc>
          <w:tcPr>
            <w:tcW w:w="648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Red</w:t>
            </w:r>
          </w:p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Sadržaj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uče-nika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God.</w:t>
            </w:r>
          </w:p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sati</w:t>
            </w:r>
          </w:p>
        </w:tc>
        <w:tc>
          <w:tcPr>
            <w:tcW w:w="1150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Nositelj</w:t>
            </w:r>
          </w:p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190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Vrijeme</w:t>
            </w:r>
          </w:p>
        </w:tc>
        <w:tc>
          <w:tcPr>
            <w:tcW w:w="2340" w:type="dxa"/>
            <w:shd w:val="clear" w:color="auto" w:fill="B2A1C7"/>
            <w:vAlign w:val="center"/>
          </w:tcPr>
          <w:p w:rsidR="003640DD" w:rsidRPr="00E95F2D" w:rsidRDefault="003640DD" w:rsidP="00C8394E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1914B3">
        <w:trPr>
          <w:trHeight w:val="567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zdravlja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07.4.15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</w:t>
            </w:r>
            <w:r w:rsidR="00345792" w:rsidRPr="00E95F2D">
              <w:rPr>
                <w:i/>
                <w:iCs/>
                <w:lang w:val="hr-HR"/>
              </w:rPr>
              <w:t>iologija</w:t>
            </w:r>
            <w:r>
              <w:rPr>
                <w:i/>
                <w:iCs/>
                <w:lang w:val="hr-HR"/>
              </w:rPr>
              <w:t>; priroda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Uskrs i Uskrsni ponedjeljak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Vjerouč.KUD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20. i 21. 4.15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priredbe</w:t>
            </w:r>
          </w:p>
        </w:tc>
      </w:tr>
      <w:tr w:rsidR="00345792" w:rsidRPr="00E95F2D" w:rsidTr="001914B3">
        <w:trPr>
          <w:trHeight w:val="535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CK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8.5.15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pomladak  CK</w:t>
            </w:r>
          </w:p>
        </w:tc>
      </w:tr>
      <w:tr w:rsidR="00345792" w:rsidRPr="00E95F2D" w:rsidTr="001914B3">
        <w:trPr>
          <w:trHeight w:val="528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Majčin dan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SVI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12.5.15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E95F2D" w:rsidTr="001914B3">
        <w:trPr>
          <w:trHeight w:val="563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škole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ŠSD, KUD,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KMT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5.6.15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Školska </w:t>
            </w:r>
            <w:r w:rsidR="00345792" w:rsidRPr="00E95F2D">
              <w:rPr>
                <w:i/>
                <w:iCs/>
                <w:lang w:val="hr-HR"/>
              </w:rPr>
              <w:t xml:space="preserve"> priredba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Euharistiski dan Župe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8.6.15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1914B3">
        <w:trPr>
          <w:trHeight w:val="595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sporta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14.6.15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SŠK»TUR»</w:t>
            </w:r>
          </w:p>
        </w:tc>
      </w:tr>
      <w:tr w:rsidR="00345792" w:rsidRPr="00E95F2D" w:rsidTr="001914B3">
        <w:trPr>
          <w:trHeight w:val="71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okoliša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 –6.mj.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Estetsko uređenja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lik.sek.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prema rasporedu razreda od I.-VIII.</w:t>
            </w: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natjecanja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(međuraz.mjesna,županij,državna)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214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 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ŠSD-O</w:t>
            </w:r>
          </w:p>
        </w:tc>
      </w:tr>
      <w:tr w:rsidR="00345792" w:rsidRPr="00E95F2D" w:rsidTr="001914B3">
        <w:trPr>
          <w:trHeight w:val="725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mjesnim odborima (škola i dr.)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 uređenju škole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1914B3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  <w:r w:rsidR="001914B3">
              <w:rPr>
                <w:i/>
                <w:iCs/>
                <w:lang w:val="hr-HR"/>
              </w:rPr>
              <w:t>2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Smotra tehničkog stvaralaštva grada Zagreba i V.Gorice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Zadruga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3.-4.mj.</w:t>
            </w:r>
          </w:p>
        </w:tc>
        <w:tc>
          <w:tcPr>
            <w:tcW w:w="2340" w:type="dxa"/>
            <w:vAlign w:val="center"/>
          </w:tcPr>
          <w:p w:rsidR="009136C3" w:rsidRDefault="009136C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Zadruga,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KT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Dobrotvorne akcije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682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PCK,vjer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dva puta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Prigodni programi u suradnji s Vjerskom zajednicom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 prigodne blagdane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Sigurnost u prometu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policija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saobraćajna patrola, umirovljenici, TK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Kvizovi</w:t>
            </w:r>
            <w:r w:rsidR="008261E1">
              <w:rPr>
                <w:i/>
                <w:iCs/>
                <w:lang w:val="hr-HR"/>
              </w:rPr>
              <w:t xml:space="preserve"> (geog.,pov.)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 povijest, njemački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1., 3.mj.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Provode učitelji povijesti, njemačkog i biologije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Dječji tjedan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0118B2">
              <w:rPr>
                <w:i/>
                <w:iCs/>
                <w:lang w:val="hr-HR"/>
              </w:rPr>
              <w:t>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Škola-Grad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Zajednička akcija Gradaa i Škole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153.brigade</w:t>
            </w:r>
          </w:p>
        </w:tc>
        <w:tc>
          <w:tcPr>
            <w:tcW w:w="720" w:type="dxa"/>
            <w:vAlign w:val="center"/>
          </w:tcPr>
          <w:p w:rsidR="00345792" w:rsidRPr="00E95F2D" w:rsidRDefault="000118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57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IV.razr.</w:t>
            </w:r>
          </w:p>
        </w:tc>
        <w:tc>
          <w:tcPr>
            <w:tcW w:w="1190" w:type="dxa"/>
            <w:vAlign w:val="center"/>
          </w:tcPr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3.10.2014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Udruga,  škola, Grad Velika Gorica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    U tijeku godine sve priredbe i akcije kulturne djelatnosti koncipirane su u duhu razvijanja svijesti učenika o pripadnosti našeg naroda evropskim  duhovnim i kulturnim tradicijama.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Posebni akcenti Plana kulturne djelatnosti škole biti će čuvanje i oplemenjivanje čovjekove okoline i njegovanje kulturne tradicije hrvatskog naroda.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Posebno ekološkim akcijama dokazujemo pripadnost evropskoj zajednici naroda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5.PROGRAM AKTIVNOSTI ZAŠTITE PRIRODE</w:t>
      </w:r>
    </w:p>
    <w:p w:rsidR="00345792" w:rsidRPr="00E95F2D" w:rsidRDefault="00F50A27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             U ŠKOL. GOD.  2013./2014</w:t>
      </w:r>
      <w:r w:rsidR="00345792"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pBdr>
          <w:bottom w:val="single" w:sz="12" w:space="1" w:color="auto"/>
        </w:pBd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PROGRAM:                                                   MJESEC IZVRŠENJA     NOSIOCI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ZADATKA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1. Permanentno uređenje velikog parka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oko matične škole (košnja trave,                                                             uč.zadruga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uređenje staza ,bojanje ograde,                                                               razrednici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uređenje grmova i stabala, sadnja cvijeća i dr.)                                    RZ-a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uređenje pacija                                                                                  ekolozi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njegovanje cvijeća u školi                                IV, V, VI ,IX, X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2. Sadnja i njega raslinja i cvijeća oko škole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                               zadrugari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sadnja čempresa , borova i  ukrasnog grmlja                                     ekolozi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uređenje cvjetnjaka, sadnja božićnih jelki                                          spremačice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( povrat roditelja )                                               IV, V, IX, X   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3. Uređenje školskog cvjetnjaka                                                                  </w:t>
      </w:r>
      <w:r w:rsidRPr="00E95F2D">
        <w:rPr>
          <w:i/>
          <w:iCs/>
          <w:lang w:val="hr-HR"/>
        </w:rPr>
        <w:t xml:space="preserve"> učenici, učitelji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a) u matičnoj školi (RN) – spremačice, domari                                 spremačice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(uzgoj cvijeća)                                          domari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b) u PŠ Dubranec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- uređenje cvjetnjaka  i parka                       IV, V, VI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c) Uređenje parka u PŠ Lukavec 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>IV.,V.,VI.,X.               učenici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(živica, ograde i dr.)                                               spremačice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 učiteljice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4. Ekološke akcije:                                       </w:t>
      </w:r>
      <w:r w:rsidRPr="00E95F2D">
        <w:rPr>
          <w:i/>
          <w:iCs/>
          <w:lang w:val="hr-HR"/>
        </w:rPr>
        <w:t xml:space="preserve">                 ____________________________________________________________________                                                  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Obilježavanje: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Dani  ozona                                                 IX –VI mj.                   biolozi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Godišnjih doba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 ekolozi</w:t>
      </w:r>
    </w:p>
    <w:p w:rsidR="008261E1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- Dani hrane   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Dan zaštite voda</w:t>
      </w:r>
      <w:r w:rsidR="00345792" w:rsidRPr="00E95F2D">
        <w:rPr>
          <w:i/>
          <w:iCs/>
          <w:lang w:val="hr-HR"/>
        </w:rPr>
        <w:t xml:space="preserve">                                                                                    geografi</w:t>
      </w:r>
    </w:p>
    <w:p w:rsidR="00345792" w:rsidRPr="00E95F2D" w:rsidRDefault="0045177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- Dani planeta Z</w:t>
      </w:r>
      <w:r w:rsidR="00345792" w:rsidRPr="00E95F2D">
        <w:rPr>
          <w:i/>
          <w:iCs/>
          <w:lang w:val="hr-HR"/>
        </w:rPr>
        <w:t>emlje                                                             prirodnjaci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-Dani zaštite čovjekova okoliša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Briga o pticama</w:t>
      </w:r>
      <w:r w:rsidRPr="00E95F2D">
        <w:rPr>
          <w:i/>
          <w:iCs/>
          <w:lang w:val="hr-HR"/>
        </w:rPr>
        <w:t xml:space="preserve"> ( hrana u kućicama za ptice) – cijelu godinu                 ekolozi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                                  zadrugari </w:t>
      </w:r>
    </w:p>
    <w:p w:rsidR="00345792" w:rsidRPr="00E95F2D" w:rsidRDefault="00BD1185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 xml:space="preserve">Ekolozi: </w:t>
      </w:r>
      <w:r w:rsidRPr="00BD1185">
        <w:rPr>
          <w:i/>
          <w:iCs/>
          <w:lang w:val="hr-HR"/>
        </w:rPr>
        <w:t>održavanje cvijeća</w:t>
      </w:r>
      <w:r>
        <w:rPr>
          <w:i/>
          <w:iCs/>
          <w:lang w:val="hr-HR"/>
        </w:rPr>
        <w:t xml:space="preserve">                                                                       ekolozi</w:t>
      </w:r>
    </w:p>
    <w:p w:rsidR="00BD1185" w:rsidRDefault="00BD1185" w:rsidP="00BD1185">
      <w:pPr>
        <w:rPr>
          <w:i/>
          <w:iCs/>
          <w:lang w:val="hr-HR"/>
        </w:rPr>
      </w:pPr>
    </w:p>
    <w:p w:rsidR="00BD1185" w:rsidRPr="00BD1185" w:rsidRDefault="00BD1185" w:rsidP="00BD1185">
      <w:pPr>
        <w:rPr>
          <w:i/>
          <w:iCs/>
          <w:lang w:val="hr-HR"/>
        </w:rPr>
      </w:pPr>
      <w:r w:rsidRPr="00BD1185">
        <w:rPr>
          <w:i/>
          <w:iCs/>
          <w:lang w:val="hr-HR"/>
        </w:rPr>
        <w:t>Učenici škole po rasporedu održavaju školski park.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lang w:val="hr-HR"/>
        </w:rPr>
      </w:pPr>
    </w:p>
    <w:p w:rsidR="00A14935" w:rsidRDefault="00A14935" w:rsidP="00345792">
      <w:pPr>
        <w:rPr>
          <w:b/>
          <w:i/>
          <w:iCs/>
          <w:lang w:val="hr-HR"/>
        </w:rPr>
      </w:pPr>
    </w:p>
    <w:p w:rsidR="00A14935" w:rsidRPr="00E95F2D" w:rsidRDefault="00A14935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6.1. Profesionalno informiranje i usmjeravanje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</w:t>
      </w:r>
      <w:r w:rsidR="004F325C">
        <w:rPr>
          <w:i/>
          <w:iCs/>
          <w:lang w:val="hr-HR"/>
        </w:rPr>
        <w:t xml:space="preserve">                                         </w:t>
      </w:r>
      <w:r w:rsidRPr="00E95F2D">
        <w:rPr>
          <w:i/>
          <w:iCs/>
          <w:lang w:val="hr-HR"/>
        </w:rPr>
        <w:t xml:space="preserve"> </w:t>
      </w:r>
      <w:r w:rsidR="002C38FF" w:rsidRPr="00E95F2D">
        <w:rPr>
          <w:i/>
          <w:iCs/>
          <w:lang w:val="hr-HR"/>
        </w:rPr>
        <w:t>Sati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Sadržaj              </w:t>
      </w:r>
      <w:r w:rsidR="004F325C">
        <w:rPr>
          <w:i/>
          <w:iCs/>
          <w:lang w:val="hr-HR"/>
        </w:rPr>
        <w:t xml:space="preserve">                           Razredi           </w:t>
      </w:r>
      <w:r w:rsidRPr="00E95F2D">
        <w:rPr>
          <w:i/>
          <w:iCs/>
          <w:lang w:val="hr-HR"/>
        </w:rPr>
        <w:t xml:space="preserve"> Izvršitelji   </w:t>
      </w:r>
      <w:r w:rsidR="004F325C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god.     Vrijeme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1. Anketiranje učenika</w:t>
      </w:r>
      <w:r w:rsidR="00BD1185">
        <w:rPr>
          <w:i/>
          <w:iCs/>
          <w:lang w:val="hr-HR"/>
        </w:rPr>
        <w:t xml:space="preserve"> (zanimanje)   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.abcd         </w:t>
      </w:r>
      <w:r w:rsidR="004F325C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razrednici    </w:t>
      </w:r>
      <w:r w:rsidR="004F325C">
        <w:rPr>
          <w:i/>
          <w:iCs/>
          <w:lang w:val="hr-HR"/>
        </w:rPr>
        <w:t xml:space="preserve">      </w:t>
      </w:r>
      <w:r w:rsidRPr="00E95F2D">
        <w:rPr>
          <w:i/>
          <w:iCs/>
          <w:lang w:val="hr-HR"/>
        </w:rPr>
        <w:t xml:space="preserve"> 10</w:t>
      </w:r>
      <w:r w:rsidR="004F325C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>X, III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pedagog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psiholog    </w:t>
      </w:r>
    </w:p>
    <w:p w:rsidR="00345792" w:rsidRPr="00E95F2D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2. Razgovor s učenicima                       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.abdc          razrednici      </w:t>
      </w:r>
      <w:r w:rsidR="004F325C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10</w:t>
      </w:r>
      <w:r w:rsidR="004F325C">
        <w:rPr>
          <w:i/>
          <w:iCs/>
          <w:lang w:val="hr-HR"/>
        </w:rPr>
        <w:t xml:space="preserve">        </w:t>
      </w:r>
      <w:r w:rsidRPr="004F325C">
        <w:rPr>
          <w:i/>
          <w:iCs/>
          <w:lang w:val="hr-HR"/>
        </w:rPr>
        <w:t>X-VI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struč.surad.</w:t>
      </w:r>
    </w:p>
    <w:p w:rsidR="00345792" w:rsidRPr="00E95F2D" w:rsidRDefault="00345792" w:rsidP="00345792">
      <w:pPr>
        <w:rPr>
          <w:i/>
          <w:iCs/>
          <w:u w:val="single"/>
          <w:lang w:val="hr-HR"/>
        </w:rPr>
      </w:pPr>
      <w:r w:rsidRPr="00E95F2D">
        <w:rPr>
          <w:i/>
          <w:iCs/>
          <w:lang w:val="hr-HR"/>
        </w:rPr>
        <w:t xml:space="preserve">3. Roditeljski sastanci                            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.abcd   </w:t>
      </w:r>
      <w:r w:rsidR="00BD1185">
        <w:rPr>
          <w:i/>
          <w:iCs/>
          <w:lang w:val="hr-HR"/>
        </w:rPr>
        <w:t xml:space="preserve">      razrednici      </w:t>
      </w:r>
      <w:r w:rsidR="004F325C">
        <w:rPr>
          <w:i/>
          <w:iCs/>
          <w:lang w:val="hr-HR"/>
        </w:rPr>
        <w:t xml:space="preserve">    </w:t>
      </w:r>
      <w:r w:rsidR="00BD1185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>4</w:t>
      </w:r>
      <w:r w:rsidR="004F325C">
        <w:rPr>
          <w:i/>
          <w:iCs/>
          <w:lang w:val="hr-HR"/>
        </w:rPr>
        <w:t xml:space="preserve">          </w:t>
      </w:r>
      <w:r w:rsidRPr="004F325C">
        <w:rPr>
          <w:i/>
          <w:iCs/>
          <w:lang w:val="hr-HR"/>
        </w:rPr>
        <w:t>X-V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struč.surad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4.Upoznavanje s</w:t>
      </w:r>
      <w:r w:rsidR="0045177F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 xml:space="preserve"> zanimanjima,             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>.abcd        razred.,pedag.,</w:t>
      </w:r>
      <w:r w:rsidR="004F325C">
        <w:rPr>
          <w:i/>
          <w:iCs/>
          <w:lang w:val="hr-HR"/>
        </w:rPr>
        <w:t xml:space="preserve">     </w:t>
      </w:r>
      <w:r w:rsidR="00BD1185">
        <w:rPr>
          <w:i/>
          <w:iCs/>
          <w:lang w:val="hr-HR"/>
        </w:rPr>
        <w:t xml:space="preserve">10         </w:t>
      </w:r>
      <w:r w:rsidR="00BD1185" w:rsidRPr="00E95F2D">
        <w:rPr>
          <w:i/>
          <w:iCs/>
          <w:lang w:val="hr-HR"/>
        </w:rPr>
        <w:t>IV-V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srednje škole                                                      psiholog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ravnatelj,sred.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škole, V.G.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Informiranje o srednjim školama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 Zagrebu                                                               škole                  </w:t>
      </w:r>
      <w:r w:rsidR="004F325C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 8        Vmj.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promotivni filmovi</w:t>
      </w:r>
    </w:p>
    <w:p w:rsidR="00BD1185" w:rsidRPr="00E95F2D" w:rsidRDefault="00BD118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6. Suradnja sa Zavodom za</w:t>
      </w:r>
    </w:p>
    <w:p w:rsidR="00BD1185" w:rsidRPr="00E95F2D" w:rsidRDefault="00345792" w:rsidP="00BD1185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zapošljavanje grada Vel</w:t>
      </w:r>
      <w:r w:rsidR="00BD1185">
        <w:rPr>
          <w:i/>
          <w:iCs/>
          <w:lang w:val="hr-HR"/>
        </w:rPr>
        <w:t xml:space="preserve">ike Gorice i                 </w:t>
      </w:r>
      <w:r w:rsidRPr="00E95F2D">
        <w:rPr>
          <w:i/>
          <w:iCs/>
          <w:lang w:val="hr-HR"/>
        </w:rPr>
        <w:t xml:space="preserve"> ustanova</w:t>
      </w:r>
      <w:r w:rsidR="004F325C">
        <w:rPr>
          <w:i/>
          <w:iCs/>
          <w:lang w:val="hr-HR"/>
        </w:rPr>
        <w:t xml:space="preserve">                     </w:t>
      </w:r>
      <w:r w:rsidR="00BD1185" w:rsidRPr="00E95F2D">
        <w:rPr>
          <w:i/>
          <w:iCs/>
          <w:lang w:val="hr-HR"/>
        </w:rPr>
        <w:t>8        V,VI mj.</w:t>
      </w:r>
    </w:p>
    <w:p w:rsidR="00345792" w:rsidRDefault="00BD1185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Zagreba </w:t>
      </w:r>
    </w:p>
    <w:p w:rsidR="008261E1" w:rsidRPr="00E95F2D" w:rsidRDefault="008261E1" w:rsidP="00345792">
      <w:pPr>
        <w:rPr>
          <w:i/>
          <w:iCs/>
          <w:lang w:val="hr-HR"/>
        </w:rPr>
      </w:pPr>
    </w:p>
    <w:p w:rsidR="008261E1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7.Profesionalno usmjeravanje    8.abcd        razrednici/pedagog       </w:t>
      </w:r>
      <w:r w:rsidR="004F325C">
        <w:rPr>
          <w:i/>
          <w:iCs/>
          <w:lang w:val="hr-HR"/>
        </w:rPr>
        <w:t xml:space="preserve">          </w:t>
      </w:r>
      <w:r>
        <w:rPr>
          <w:i/>
          <w:iCs/>
          <w:lang w:val="hr-HR"/>
        </w:rPr>
        <w:t xml:space="preserve">  IV-VI mj.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– CISOK Zagreb</w:t>
      </w:r>
    </w:p>
    <w:p w:rsidR="00345792" w:rsidRPr="00E95F2D" w:rsidRDefault="00345792" w:rsidP="00345792">
      <w:pPr>
        <w:tabs>
          <w:tab w:val="left" w:pos="270"/>
        </w:tabs>
        <w:rPr>
          <w:color w:val="31849B"/>
        </w:rPr>
      </w:pPr>
    </w:p>
    <w:p w:rsidR="00345792" w:rsidRPr="00E95F2D" w:rsidRDefault="00345792" w:rsidP="00345792">
      <w:pPr>
        <w:tabs>
          <w:tab w:val="left" w:pos="270"/>
        </w:tabs>
        <w:rPr>
          <w:i/>
        </w:rPr>
      </w:pPr>
      <w:r w:rsidRPr="00E95F2D">
        <w:rPr>
          <w:i/>
        </w:rPr>
        <w:t>Koordinator svih aktivnosti je pedagoginja</w:t>
      </w:r>
      <w:r w:rsidR="00BD1185">
        <w:rPr>
          <w:i/>
        </w:rPr>
        <w:t xml:space="preserve"> škole.</w:t>
      </w: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E95F2D" w:rsidRDefault="00E95F2D" w:rsidP="003D4BF7">
      <w:pPr>
        <w:tabs>
          <w:tab w:val="left" w:pos="270"/>
        </w:tabs>
        <w:rPr>
          <w:color w:val="31849B"/>
          <w:sz w:val="36"/>
          <w:szCs w:val="36"/>
        </w:rPr>
      </w:pPr>
    </w:p>
    <w:p w:rsidR="00E665A8" w:rsidRPr="00E95F2D" w:rsidRDefault="00E665A8" w:rsidP="003D4BF7">
      <w:pPr>
        <w:tabs>
          <w:tab w:val="left" w:pos="270"/>
        </w:tabs>
        <w:rPr>
          <w:color w:val="31849B"/>
          <w:sz w:val="36"/>
          <w:szCs w:val="36"/>
        </w:rPr>
      </w:pPr>
    </w:p>
    <w:p w:rsidR="00E95F2D" w:rsidRPr="002970A9" w:rsidRDefault="00E95F2D" w:rsidP="00E95F2D">
      <w:pPr>
        <w:pStyle w:val="Bezproreda"/>
        <w:jc w:val="center"/>
        <w:rPr>
          <w:rFonts w:ascii="Comic Sans MS" w:hAnsi="Comic Sans MS"/>
          <w:sz w:val="24"/>
          <w:szCs w:val="24"/>
        </w:rPr>
      </w:pPr>
      <w:r w:rsidRPr="002970A9">
        <w:rPr>
          <w:rFonts w:ascii="Comic Sans MS" w:hAnsi="Comic Sans MS"/>
          <w:sz w:val="24"/>
          <w:szCs w:val="24"/>
        </w:rPr>
        <w:lastRenderedPageBreak/>
        <w:t>PLAN UREĐENJA OKOLIŠA ŠKOLE</w:t>
      </w:r>
    </w:p>
    <w:p w:rsidR="00E95F2D" w:rsidRPr="002970A9" w:rsidRDefault="008261E1" w:rsidP="00E95F2D">
      <w:pPr>
        <w:pStyle w:val="Bezprored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Šk. god. 2014./2015</w:t>
      </w:r>
      <w:r w:rsidR="00E95F2D" w:rsidRPr="002970A9">
        <w:rPr>
          <w:rFonts w:ascii="Comic Sans MS" w:hAnsi="Comic Sans MS"/>
          <w:sz w:val="24"/>
          <w:szCs w:val="24"/>
        </w:rPr>
        <w:t>.</w:t>
      </w:r>
    </w:p>
    <w:p w:rsidR="00E95F2D" w:rsidRPr="002970A9" w:rsidRDefault="00E95F2D" w:rsidP="00E95F2D">
      <w:pPr>
        <w:pStyle w:val="Bezproreda"/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5350"/>
      </w:tblGrid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8.9. – 12.9.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7a – 7d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Zec – Godinić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15.9. – 19.9.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5c – 5a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Delić – Herceg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22.9. – 26.9.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5b – 5d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Eret – Vučak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29.9. – 3.10.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6c – 6a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Berković-Kosor – Tihi-Stepanić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6.10. – 10.10.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6b – 6d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Jablanović – Čudić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13.10.– 17.10.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7c – 7b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Grgurević – Dubovečak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20.10.–24.10.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8b – 8d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Malovec - Filipović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27.10.-31.10.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1c – 1a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Jandriš – Šipušić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3.11. – 7.11.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2b – 1b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Mužek – Horvačić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10.11.-14.11.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2c – 2a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Golemac - Detelić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17.11.-21.11.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3a – 3c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Kupina – Medved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24.11.-28.11.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3b – 4b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Topolnjak – Vlahinić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 xml:space="preserve">1.12 – 5.12. 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4a – 4c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Lužnik – Marović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8.12. – 12.12.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8c – 8a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Gojević – Kupina-Ramljak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15.12.-19.12.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8b – 8d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Malovec – Filipović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22.12.-23.12.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5d – 5a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Vučak – Herceg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12.1. – 16.1.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5b – 5c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Eret – Delić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19.1.-23.1.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6d – 6a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Čudić – Tihi-Stepanić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26.1.-30.1.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6b – 6c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Jablanović – Berković-Kosor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2.2. – 6.2.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7c – 7a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Grgurević – Zec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9.2. – 13.2.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7b – 7d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Dubovečak – Godinić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16.2. – 20.2.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8c – 8b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Gojević – Malovec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23.2. – 27.2.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8a – 8d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Kupina-Ramljak – Filipović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2.3. – 6.3.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2b – 3b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Mužek – Topolnjak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9.3. – 13.3.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3a – 1c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Kupina – Jandriš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16.3. – 20.3.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3c – 1a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Medved – Šipušić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23.3. – 27.3.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4b – 2c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Vlahinić – Golemac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7.4. – 10.4.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4a,6a – 6c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Lužnik, Tihi-Stepanić – Berković-Kosor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13.4. – 17.4.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1b,6d – 2a,6b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Horvačić, Čudić – Detelić, Jablanović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20.4. – 24.4.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 xml:space="preserve"> 2b, 5a – 5c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 xml:space="preserve"> Mužek, Herceg - Delić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27.4. – 30.4.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 xml:space="preserve"> 1c – 1a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 xml:space="preserve"> Jandriš - Šipušić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4.5. – 8.5.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7b – 7c,2c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 xml:space="preserve"> Dubovečak – Grgurević, Golemac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11.5. – 15.5.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5b,2a – 5d,4c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 xml:space="preserve"> Vučak, Marović – Eret, Detelić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18.5. – 22.5.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 xml:space="preserve"> 3a -7d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 xml:space="preserve"> Kupina - Godinić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25.5. – 29.5.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8c,1b -8a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Gojević, Horvačić – Kupina-Ramljak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1.6. – 5.6.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7a – 3c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Zec – Medved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8.6. – 12.6.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3b – 4b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Topolnjak – Vlahinić</w:t>
            </w:r>
          </w:p>
        </w:tc>
      </w:tr>
      <w:tr w:rsidR="008261E1" w:rsidRPr="00342D11" w:rsidTr="00AA7ADC">
        <w:tc>
          <w:tcPr>
            <w:tcW w:w="1951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F0"/>
              </w:rPr>
            </w:pPr>
            <w:r w:rsidRPr="00342D11">
              <w:rPr>
                <w:rFonts w:ascii="Comic Sans MS" w:hAnsi="Comic Sans MS"/>
                <w:color w:val="00B0F0"/>
              </w:rPr>
              <w:t>15.6. – 16.6.</w:t>
            </w:r>
          </w:p>
        </w:tc>
        <w:tc>
          <w:tcPr>
            <w:tcW w:w="1985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C00000"/>
              </w:rPr>
            </w:pPr>
            <w:r w:rsidRPr="00342D11">
              <w:rPr>
                <w:rFonts w:ascii="Comic Sans MS" w:hAnsi="Comic Sans MS"/>
                <w:color w:val="C00000"/>
              </w:rPr>
              <w:t>4a – 4c</w:t>
            </w:r>
          </w:p>
        </w:tc>
        <w:tc>
          <w:tcPr>
            <w:tcW w:w="5350" w:type="dxa"/>
          </w:tcPr>
          <w:p w:rsidR="008261E1" w:rsidRPr="00342D11" w:rsidRDefault="008261E1" w:rsidP="00AA7ADC">
            <w:pPr>
              <w:tabs>
                <w:tab w:val="left" w:pos="270"/>
              </w:tabs>
              <w:jc w:val="center"/>
              <w:rPr>
                <w:rFonts w:ascii="Comic Sans MS" w:hAnsi="Comic Sans MS"/>
                <w:color w:val="00B050"/>
              </w:rPr>
            </w:pPr>
            <w:r w:rsidRPr="00342D11">
              <w:rPr>
                <w:rFonts w:ascii="Comic Sans MS" w:hAnsi="Comic Sans MS"/>
                <w:color w:val="00B050"/>
              </w:rPr>
              <w:t>Lužnik - Marović</w:t>
            </w:r>
          </w:p>
        </w:tc>
      </w:tr>
    </w:tbl>
    <w:p w:rsidR="00E95F2D" w:rsidRPr="00E95F2D" w:rsidRDefault="00E95F2D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DA78A7" w:rsidRPr="00E95F2D" w:rsidRDefault="00DA78A7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6. PLAN BRIGE ZA ZDRAVSTVENO – SOCIJALNU ZAŠTITU UČENIKA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D0009" w:rsidRDefault="001D0009" w:rsidP="00345792">
      <w:pPr>
        <w:rPr>
          <w:b/>
          <w:i/>
          <w:iCs/>
          <w:lang w:val="hr-HR"/>
        </w:rPr>
      </w:pPr>
    </w:p>
    <w:p w:rsidR="001D0009" w:rsidRPr="00E95F2D" w:rsidRDefault="001D0009" w:rsidP="00345792">
      <w:pPr>
        <w:rPr>
          <w:b/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8"/>
        </w:num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Zdravstvena zaštite</w:t>
      </w:r>
    </w:p>
    <w:p w:rsidR="00345792" w:rsidRPr="00E95F2D" w:rsidRDefault="00345792" w:rsidP="00345792">
      <w:pPr>
        <w:ind w:left="180"/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Nosioci zadatka:- Stručni suradnici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-Dom zdravlja Velika Gorica</w:t>
      </w:r>
    </w:p>
    <w:p w:rsidR="00345792" w:rsidRPr="00E95F2D" w:rsidRDefault="00345792" w:rsidP="009A5C53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Sistematski pregledi</w:t>
      </w:r>
      <w:r w:rsidRPr="00E95F2D">
        <w:rPr>
          <w:i/>
          <w:iCs/>
          <w:lang w:val="hr-HR"/>
        </w:rPr>
        <w:t xml:space="preserve"> ( u Domu zdravlja uz nazočnost </w:t>
      </w:r>
      <w:r w:rsidR="009A5C53">
        <w:rPr>
          <w:i/>
          <w:iCs/>
          <w:lang w:val="hr-HR"/>
        </w:rPr>
        <w:t>roditelja)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345792" w:rsidRPr="00E95F2D">
        <w:rPr>
          <w:i/>
          <w:iCs/>
          <w:lang w:val="hr-HR"/>
        </w:rPr>
        <w:t>Prije upisa u I. razred (roditelji)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- Z</w:t>
      </w:r>
      <w:r w:rsidR="00345792" w:rsidRPr="00E95F2D">
        <w:rPr>
          <w:i/>
          <w:iCs/>
          <w:lang w:val="hr-HR"/>
        </w:rPr>
        <w:t>a učenike V. i VIII. razreda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Namjenski pregledi na zahtjev ili prema situaciji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Prije prijema u đački dom, kod prelaska u drugu školu ili odlaska na organizirani  odmor.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Screeninzi</w:t>
      </w:r>
      <w:r w:rsidR="001D0009">
        <w:rPr>
          <w:i/>
          <w:iCs/>
          <w:lang w:val="hr-HR"/>
        </w:rPr>
        <w:t>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Poremećaj vida na boje za učenike III. razreda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Deformacija kralježnice i tjelesna visina za učenike VI. razreda</w:t>
      </w:r>
    </w:p>
    <w:p w:rsidR="001D0009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Poremećaj sluha za učenike VII. </w:t>
      </w:r>
      <w:r w:rsidR="001D0009" w:rsidRPr="00E95F2D">
        <w:rPr>
          <w:i/>
          <w:iCs/>
          <w:lang w:val="hr-HR"/>
        </w:rPr>
        <w:t>R</w:t>
      </w:r>
      <w:r w:rsidRPr="00E95F2D">
        <w:rPr>
          <w:i/>
          <w:iCs/>
          <w:lang w:val="hr-HR"/>
        </w:rPr>
        <w:t>azreda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 xml:space="preserve"> Pregledi za utvrđivanje zdravstvenog stanja i sposobnosti za nastavu tjelesne i zdravstvene kulture, te određivanje odgovarajućeg programa cijepljenja učenika prema programu obveznog cijepljenja</w:t>
      </w:r>
      <w:r w:rsidRPr="00E95F2D">
        <w:rPr>
          <w:i/>
          <w:iCs/>
          <w:lang w:val="hr-HR"/>
        </w:rPr>
        <w:t xml:space="preserve"> ( za vrijeme trajanja nastave u prostorijama zdravstvene organizacije ili Škole)</w:t>
      </w:r>
      <w:r w:rsid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I. razred DI-TE, POLIO i MPR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II. i VII. razred tuberkulinsko  testiranje i BCG docjepljivanje nereaktora u VII. razredu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VI. razred Hepatitis B ( tri doze)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VIII. razred DI-TE i POLIO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Kontrolni  pregledi prilikom pojave zarazne bolesti u Školi i poduzimanje protuepidemijskih intervencija savjetovališni rad za učenike, roditelje, učitelje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( učenici s poteškoćama u svladavanju školskog gradiva, izostanci iz škole, problemi u adolescenciji, rizična ponašanja i navike ( pušenje, alkohol, droge) savjetovanje u svezi reproduktivnog zdravlja, tjelesne aktivnosti, prehrana i dr.)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Zdravstveni odgoj i promicanje zdravlja putem predavanja, grupnog rada, tribina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Obilasci škole i školske kuhinje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Rad u komisijama za određivanje primjerenog oblika školovanja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Prisustvovanje roditeljskim sastancima, Učiteljskom vijeću i individualni kontakti s djelatnicima škole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Planiranje i  programiranje zdravstvenog odgoja i obrazovanja jedan je od temeljnih zadataka općeg odgoja i obrazovanja.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Škola planira niz samostalnih aktivnosti te u suradnji s zdravstvenim radnicima Doma zdravlja Velika Gorica.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1D0009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  <w:r w:rsidRPr="00E95F2D">
        <w:rPr>
          <w:b/>
          <w:i/>
          <w:iCs/>
          <w:color w:val="FF0000"/>
          <w:lang w:val="hr-HR"/>
        </w:rPr>
        <w:t>b) Prehrana učenika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Red.                                                     Br.                               Nosilac zadatka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 Vrsta obroka                            učenika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    Mliječni obrok MŠ</w:t>
      </w:r>
      <w:r w:rsidR="00FF07EF">
        <w:rPr>
          <w:i/>
          <w:iCs/>
          <w:lang w:val="hr-HR"/>
        </w:rPr>
        <w:t xml:space="preserve">                     </w:t>
      </w:r>
      <w:r>
        <w:rPr>
          <w:i/>
          <w:iCs/>
          <w:lang w:val="hr-HR"/>
        </w:rPr>
        <w:t xml:space="preserve"> </w:t>
      </w:r>
      <w:r w:rsidR="009A5C53">
        <w:rPr>
          <w:iCs/>
          <w:lang w:val="hr-HR"/>
        </w:rPr>
        <w:t>342</w:t>
      </w:r>
      <w:r w:rsidR="00FF07EF">
        <w:rPr>
          <w:iCs/>
          <w:lang w:val="hr-HR"/>
        </w:rPr>
        <w:t xml:space="preserve">                            </w:t>
      </w:r>
      <w:r w:rsidR="00345792" w:rsidRPr="00E95F2D">
        <w:rPr>
          <w:i/>
          <w:iCs/>
          <w:lang w:val="hr-HR"/>
        </w:rPr>
        <w:t>Benić, Puhek, Gavrić</w:t>
      </w:r>
      <w:r w:rsidR="009A5C53">
        <w:rPr>
          <w:i/>
          <w:iCs/>
          <w:lang w:val="hr-HR"/>
        </w:rPr>
        <w:t>,</w:t>
      </w:r>
    </w:p>
    <w:p w:rsidR="00345792" w:rsidRPr="00E95F2D" w:rsidRDefault="00FF07E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</w:t>
      </w:r>
      <w:r w:rsidR="00E415CC">
        <w:rPr>
          <w:i/>
          <w:iCs/>
          <w:lang w:val="hr-HR"/>
        </w:rPr>
        <w:t xml:space="preserve"> Božurić, Kos Polt</w:t>
      </w:r>
      <w:r w:rsidR="00345792" w:rsidRPr="00E95F2D">
        <w:rPr>
          <w:i/>
          <w:iCs/>
          <w:lang w:val="hr-HR"/>
        </w:rPr>
        <w:t>, Godinić,</w:t>
      </w:r>
    </w:p>
    <w:p w:rsidR="00345792" w:rsidRPr="00E95F2D" w:rsidRDefault="005D58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2. Topli obrok</w:t>
      </w:r>
      <w:r w:rsidR="00FF07EF">
        <w:rPr>
          <w:i/>
          <w:iCs/>
          <w:lang w:val="hr-HR"/>
        </w:rPr>
        <w:t xml:space="preserve">                                    </w:t>
      </w:r>
      <w:r>
        <w:rPr>
          <w:i/>
          <w:iCs/>
          <w:lang w:val="hr-HR"/>
        </w:rPr>
        <w:t>64</w:t>
      </w:r>
      <w:r w:rsidR="00FF07EF">
        <w:rPr>
          <w:i/>
          <w:iCs/>
          <w:lang w:val="hr-HR"/>
        </w:rPr>
        <w:t xml:space="preserve">                </w:t>
      </w:r>
      <w:r>
        <w:rPr>
          <w:i/>
          <w:iCs/>
          <w:lang w:val="hr-HR"/>
        </w:rPr>
        <w:t xml:space="preserve">                </w:t>
      </w:r>
      <w:r w:rsidR="00FF07EF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>Gojević, razrednici</w:t>
      </w:r>
    </w:p>
    <w:p w:rsidR="00345792" w:rsidRPr="00E95F2D" w:rsidRDefault="005D5853" w:rsidP="00345792">
      <w:pPr>
        <w:rPr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   Mliječni obrok učitelji</w:t>
      </w:r>
      <w:r w:rsidR="00345792" w:rsidRPr="00E95F2D">
        <w:rPr>
          <w:iCs/>
          <w:lang w:val="hr-HR"/>
        </w:rPr>
        <w:tab/>
      </w:r>
      <w:r w:rsidR="00345792" w:rsidRPr="00E95F2D">
        <w:rPr>
          <w:iCs/>
          <w:lang w:val="hr-HR"/>
        </w:rPr>
        <w:tab/>
      </w:r>
      <w:r w:rsidR="009A5C53">
        <w:rPr>
          <w:iCs/>
          <w:lang w:val="hr-HR"/>
        </w:rPr>
        <w:t xml:space="preserve">  48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Ukupno :       </w:t>
      </w:r>
      <w:r w:rsidR="005D5853">
        <w:rPr>
          <w:b/>
          <w:i/>
          <w:iCs/>
          <w:lang w:val="hr-HR"/>
        </w:rPr>
        <w:t xml:space="preserve">   </w:t>
      </w:r>
      <w:r w:rsidR="004F325C">
        <w:rPr>
          <w:b/>
          <w:i/>
          <w:iCs/>
          <w:lang w:val="hr-HR"/>
        </w:rPr>
        <w:t xml:space="preserve">                              </w:t>
      </w:r>
      <w:r w:rsidR="005D5853">
        <w:rPr>
          <w:b/>
          <w:i/>
          <w:iCs/>
          <w:lang w:val="hr-HR"/>
        </w:rPr>
        <w:t xml:space="preserve">  454</w:t>
      </w:r>
    </w:p>
    <w:p w:rsidR="00345792" w:rsidRPr="00E95F2D" w:rsidRDefault="00345792" w:rsidP="00345792">
      <w:pPr>
        <w:rPr>
          <w:b/>
          <w:i/>
          <w:iCs/>
          <w:sz w:val="10"/>
          <w:szCs w:val="10"/>
          <w:lang w:val="hr-HR"/>
        </w:rPr>
      </w:pPr>
      <w:r w:rsidRPr="00E95F2D">
        <w:rPr>
          <w:b/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E415CC" w:rsidRDefault="00E415CC" w:rsidP="00345792">
      <w:pPr>
        <w:rPr>
          <w:i/>
          <w:iCs/>
          <w:lang w:val="hr-HR"/>
        </w:rPr>
      </w:pPr>
    </w:p>
    <w:p w:rsidR="00E415CC" w:rsidRDefault="00E415CC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>Voditelj kuhinje dužan je voditi brigu o pravilnom radu u kuhinji prema sanitarnim kriterijima, permanentno vođenje ev</w:t>
      </w:r>
      <w:r w:rsidR="0045177F">
        <w:rPr>
          <w:i/>
          <w:iCs/>
          <w:lang w:val="hr-HR"/>
        </w:rPr>
        <w:t>idencije ulaza i izlaza prehrambenih</w:t>
      </w:r>
      <w:r w:rsidRPr="00E95F2D">
        <w:rPr>
          <w:i/>
          <w:iCs/>
          <w:lang w:val="hr-HR"/>
        </w:rPr>
        <w:t xml:space="preserve"> namirnica, izrada jelovnika, nabava namirnica u suradnji s blagajnikom</w:t>
      </w:r>
      <w:r w:rsidR="003D0A2D">
        <w:rPr>
          <w:i/>
          <w:iCs/>
          <w:lang w:val="hr-HR"/>
        </w:rPr>
        <w:t>i računovođom</w:t>
      </w:r>
      <w:r w:rsidRPr="00E95F2D">
        <w:rPr>
          <w:i/>
          <w:iCs/>
          <w:lang w:val="hr-HR"/>
        </w:rPr>
        <w:t xml:space="preserve"> škole, te organizacija i priprema svih obroka za potrebe škole. U izradi jelovnika potrebno je surađivati s tajnikom škole. Mliječni obrok </w:t>
      </w:r>
      <w:r w:rsidR="00B3298C">
        <w:rPr>
          <w:i/>
          <w:iCs/>
          <w:lang w:val="hr-HR"/>
        </w:rPr>
        <w:t>i topli obrok su</w:t>
      </w:r>
      <w:r w:rsidRPr="00E95F2D">
        <w:rPr>
          <w:i/>
          <w:iCs/>
          <w:lang w:val="hr-HR"/>
        </w:rPr>
        <w:t xml:space="preserve"> za vrijeme velikih odmora.</w:t>
      </w:r>
    </w:p>
    <w:p w:rsidR="00345792" w:rsidRPr="00E95F2D" w:rsidRDefault="00345792" w:rsidP="00345792">
      <w:pPr>
        <w:numPr>
          <w:ilvl w:val="0"/>
          <w:numId w:val="1"/>
        </w:numPr>
        <w:ind w:left="1134" w:hanging="425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U školsku kuhinju pristup imaju samo kuharice, tajnik ,računovođa, blagajnik,   Vesna Godinić, Lj. Gojević, pedagog i ravnatelj.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Između dva obroka obvezno se peru stolovi u blagovaonici,</w:t>
      </w:r>
    </w:p>
    <w:p w:rsidR="001A7D03" w:rsidRDefault="001A7D03" w:rsidP="006F4013">
      <w:pPr>
        <w:pStyle w:val="Odlomakpopisa"/>
        <w:numPr>
          <w:ilvl w:val="0"/>
          <w:numId w:val="20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 Zbog HASAP-a u područnim školama nema </w:t>
      </w:r>
      <w:r w:rsidR="00E415CC">
        <w:rPr>
          <w:i/>
          <w:iCs/>
          <w:lang w:val="hr-HR"/>
        </w:rPr>
        <w:t xml:space="preserve">organizirane </w:t>
      </w:r>
      <w:r>
        <w:rPr>
          <w:i/>
          <w:iCs/>
          <w:lang w:val="hr-HR"/>
        </w:rPr>
        <w:t>prehrane</w:t>
      </w:r>
    </w:p>
    <w:p w:rsidR="00B3298C" w:rsidRPr="001A7D03" w:rsidRDefault="00B3298C" w:rsidP="006F4013">
      <w:pPr>
        <w:pStyle w:val="Odlomakpopisa"/>
        <w:numPr>
          <w:ilvl w:val="0"/>
          <w:numId w:val="20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Uplate roditelja vrše se općim uplatnicama (roditelji),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Popis učenika </w:t>
      </w:r>
      <w:r w:rsidR="00E415CC">
        <w:rPr>
          <w:i/>
          <w:iCs/>
          <w:lang w:val="hr-HR"/>
        </w:rPr>
        <w:t xml:space="preserve">koji se hrane </w:t>
      </w:r>
      <w:r w:rsidRPr="00E95F2D">
        <w:rPr>
          <w:i/>
          <w:iCs/>
          <w:lang w:val="hr-HR"/>
        </w:rPr>
        <w:t xml:space="preserve">predaju se do 25. u mjesecu u računovodstvo /razrednici/.  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c) izleti, ekskurzije i terenska  nastava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>Red.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 xml:space="preserve">broj   Mjesto izvođenja                    Raz.   </w:t>
      </w:r>
      <w:r w:rsidR="004F325C">
        <w:rPr>
          <w:b/>
          <w:i/>
          <w:iCs/>
          <w:lang w:val="hr-HR"/>
        </w:rPr>
        <w:t xml:space="preserve">           </w:t>
      </w:r>
      <w:r w:rsidRPr="001A7D03">
        <w:rPr>
          <w:b/>
          <w:i/>
          <w:iCs/>
          <w:lang w:val="hr-HR"/>
        </w:rPr>
        <w:t xml:space="preserve">  </w:t>
      </w:r>
      <w:r w:rsidR="001A7D03" w:rsidRPr="001A7D03">
        <w:rPr>
          <w:b/>
          <w:i/>
          <w:iCs/>
          <w:lang w:val="hr-HR"/>
        </w:rPr>
        <w:t xml:space="preserve">Cilj    </w:t>
      </w:r>
      <w:r w:rsidR="004F325C">
        <w:rPr>
          <w:b/>
          <w:i/>
          <w:iCs/>
          <w:lang w:val="hr-HR"/>
        </w:rPr>
        <w:t xml:space="preserve">                  </w:t>
      </w:r>
      <w:r w:rsidR="001A7D03" w:rsidRPr="001A7D03">
        <w:rPr>
          <w:b/>
          <w:i/>
          <w:iCs/>
          <w:lang w:val="hr-HR"/>
        </w:rPr>
        <w:t xml:space="preserve">Voditelj             </w:t>
      </w:r>
      <w:r w:rsidRPr="001A7D03">
        <w:rPr>
          <w:b/>
          <w:i/>
          <w:iCs/>
          <w:lang w:val="hr-HR"/>
        </w:rPr>
        <w:t>Vrijeme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1.  Grad mladih – Zagreb               I, II      Terenska nastava    </w:t>
      </w:r>
      <w:r w:rsidR="004F325C">
        <w:rPr>
          <w:i/>
          <w:iCs/>
          <w:lang w:val="hr-HR"/>
        </w:rPr>
        <w:t xml:space="preserve">       </w:t>
      </w:r>
      <w:r w:rsidRPr="00E95F2D">
        <w:rPr>
          <w:i/>
          <w:iCs/>
          <w:lang w:val="hr-HR"/>
        </w:rPr>
        <w:t xml:space="preserve">   učitelji             X , IV </w:t>
      </w:r>
    </w:p>
    <w:p w:rsidR="00345792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Obilazak z</w:t>
      </w:r>
      <w:r w:rsidR="00345792" w:rsidRPr="00E95F2D">
        <w:rPr>
          <w:i/>
          <w:iCs/>
          <w:lang w:val="hr-HR"/>
        </w:rPr>
        <w:t>aviča</w:t>
      </w:r>
      <w:r>
        <w:rPr>
          <w:i/>
          <w:iCs/>
          <w:lang w:val="hr-HR"/>
        </w:rPr>
        <w:t>ja</w:t>
      </w:r>
      <w:r w:rsidR="00345792" w:rsidRPr="00E95F2D">
        <w:rPr>
          <w:i/>
          <w:iCs/>
          <w:lang w:val="hr-HR"/>
        </w:rPr>
        <w:t xml:space="preserve"> (Bliži)                                                    </w:t>
      </w:r>
    </w:p>
    <w:p w:rsidR="00002BA7" w:rsidRPr="00E95F2D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2. Obilazak zavičaja                       II         </w:t>
      </w:r>
      <w:r w:rsidR="00002BA7" w:rsidRPr="00E95F2D">
        <w:rPr>
          <w:i/>
          <w:iCs/>
          <w:lang w:val="hr-HR"/>
        </w:rPr>
        <w:t xml:space="preserve">Terenska nastava       </w:t>
      </w:r>
      <w:r w:rsidR="004F325C">
        <w:rPr>
          <w:i/>
          <w:iCs/>
          <w:lang w:val="hr-HR"/>
        </w:rPr>
        <w:t xml:space="preserve">         </w:t>
      </w:r>
      <w:r w:rsidR="00002BA7" w:rsidRPr="00E95F2D">
        <w:rPr>
          <w:i/>
          <w:iCs/>
          <w:lang w:val="hr-HR"/>
        </w:rPr>
        <w:t xml:space="preserve">učitelji            </w:t>
      </w:r>
      <w:r w:rsidRPr="00E95F2D">
        <w:rPr>
          <w:i/>
          <w:iCs/>
          <w:lang w:val="hr-HR"/>
        </w:rPr>
        <w:t>X, IV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Županija (Širi)</w:t>
      </w:r>
      <w:r w:rsidR="00B3298C">
        <w:rPr>
          <w:i/>
          <w:iCs/>
          <w:lang w:val="hr-HR"/>
        </w:rPr>
        <w:t>,areodrom</w:t>
      </w:r>
    </w:p>
    <w:p w:rsidR="00B3298C" w:rsidRDefault="00B3298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Lukavec,Šćitarjevo</w:t>
      </w:r>
    </w:p>
    <w:p w:rsidR="00002BA7" w:rsidRPr="00E95F2D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</w:t>
      </w:r>
    </w:p>
    <w:p w:rsidR="00002BA7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3. Hrvatsko zagorje, Eko selo</w:t>
      </w:r>
      <w:r w:rsidR="00B3298C">
        <w:rPr>
          <w:i/>
          <w:iCs/>
          <w:lang w:val="hr-HR"/>
        </w:rPr>
        <w:t xml:space="preserve">  </w:t>
      </w:r>
      <w:r w:rsidR="00002BA7">
        <w:rPr>
          <w:i/>
          <w:iCs/>
          <w:lang w:val="hr-HR"/>
        </w:rPr>
        <w:t xml:space="preserve">  </w:t>
      </w:r>
      <w:r w:rsidR="00B3298C">
        <w:rPr>
          <w:i/>
          <w:iCs/>
          <w:lang w:val="hr-HR"/>
        </w:rPr>
        <w:t xml:space="preserve"> </w:t>
      </w:r>
      <w:r w:rsidR="00002BA7">
        <w:rPr>
          <w:i/>
          <w:iCs/>
          <w:lang w:val="hr-HR"/>
        </w:rPr>
        <w:t xml:space="preserve">III, IV    </w:t>
      </w:r>
      <w:r w:rsidR="00B3298C">
        <w:rPr>
          <w:i/>
          <w:iCs/>
          <w:lang w:val="hr-HR"/>
        </w:rPr>
        <w:t xml:space="preserve">  </w:t>
      </w:r>
      <w:r w:rsidR="00002BA7">
        <w:rPr>
          <w:i/>
          <w:iCs/>
          <w:lang w:val="hr-HR"/>
        </w:rPr>
        <w:t xml:space="preserve"> </w:t>
      </w:r>
      <w:r w:rsidR="00002BA7" w:rsidRPr="00E95F2D">
        <w:rPr>
          <w:i/>
          <w:iCs/>
          <w:lang w:val="hr-HR"/>
        </w:rPr>
        <w:t xml:space="preserve">Terenska nastava    </w:t>
      </w:r>
      <w:r w:rsidR="00B3298C">
        <w:rPr>
          <w:i/>
          <w:iCs/>
          <w:lang w:val="hr-HR"/>
        </w:rPr>
        <w:t xml:space="preserve">          </w:t>
      </w:r>
      <w:r w:rsidR="00002BA7" w:rsidRPr="00E95F2D">
        <w:rPr>
          <w:i/>
          <w:iCs/>
          <w:lang w:val="hr-HR"/>
        </w:rPr>
        <w:t xml:space="preserve">  učitelji</w:t>
      </w:r>
      <w:r w:rsidR="004F325C">
        <w:rPr>
          <w:i/>
          <w:iCs/>
          <w:lang w:val="hr-HR"/>
        </w:rPr>
        <w:t xml:space="preserve">              </w:t>
      </w:r>
      <w:r w:rsidR="00002BA7" w:rsidRPr="00E95F2D">
        <w:rPr>
          <w:i/>
          <w:iCs/>
          <w:lang w:val="hr-HR"/>
        </w:rPr>
        <w:t xml:space="preserve">IV,V         </w:t>
      </w:r>
    </w:p>
    <w:p w:rsidR="00345792" w:rsidRPr="00E95F2D" w:rsidRDefault="00002BA7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Vukomeričke gorice                  </w:t>
      </w:r>
      <w:r>
        <w:rPr>
          <w:i/>
          <w:iCs/>
          <w:lang w:val="hr-HR"/>
        </w:rPr>
        <w:t xml:space="preserve">                   upozna</w:t>
      </w:r>
      <w:r w:rsidRPr="00E95F2D">
        <w:rPr>
          <w:i/>
          <w:iCs/>
          <w:lang w:val="hr-HR"/>
        </w:rPr>
        <w:t xml:space="preserve">.šire okolice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Samoborsko gorje,Veliki                       </w:t>
      </w:r>
      <w:r w:rsidR="00B50647">
        <w:rPr>
          <w:i/>
          <w:iCs/>
          <w:lang w:val="hr-HR"/>
        </w:rPr>
        <w:t xml:space="preserve">      Zagreba,Zag. ž</w:t>
      </w:r>
      <w:r w:rsidRPr="00E95F2D">
        <w:rPr>
          <w:i/>
          <w:iCs/>
          <w:lang w:val="hr-HR"/>
        </w:rPr>
        <w:t xml:space="preserve">upanija                       </w:t>
      </w:r>
    </w:p>
    <w:p w:rsidR="00345792" w:rsidRPr="00E95F2D" w:rsidRDefault="00B5064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Grđevac, Lonjsko p</w:t>
      </w:r>
      <w:r w:rsidR="00345792" w:rsidRPr="00E95F2D">
        <w:rPr>
          <w:i/>
          <w:iCs/>
          <w:lang w:val="hr-HR"/>
        </w:rPr>
        <w:t>olje</w:t>
      </w:r>
      <w:r w:rsidR="00411983">
        <w:rPr>
          <w:i/>
          <w:iCs/>
          <w:lang w:val="hr-HR"/>
        </w:rPr>
        <w:t>, Sisak</w:t>
      </w:r>
      <w:r w:rsidR="00345792" w:rsidRPr="00E95F2D">
        <w:rPr>
          <w:i/>
          <w:iCs/>
          <w:lang w:val="hr-HR"/>
        </w:rPr>
        <w:t xml:space="preserve">                                                   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</w:t>
      </w:r>
      <w:r w:rsidR="00002BA7">
        <w:rPr>
          <w:i/>
          <w:iCs/>
          <w:sz w:val="10"/>
          <w:szCs w:val="10"/>
          <w:lang w:val="hr-HR"/>
        </w:rPr>
        <w:t>_</w:t>
      </w:r>
      <w:r w:rsidRPr="00E95F2D">
        <w:rPr>
          <w:i/>
          <w:iCs/>
          <w:sz w:val="10"/>
          <w:szCs w:val="10"/>
          <w:lang w:val="hr-HR"/>
        </w:rPr>
        <w:t xml:space="preserve">_______               </w:t>
      </w:r>
    </w:p>
    <w:p w:rsidR="00345792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4. Škola u prirodi (do 4</w:t>
      </w:r>
      <w:r w:rsidR="00345792" w:rsidRPr="00E95F2D">
        <w:rPr>
          <w:i/>
          <w:iCs/>
          <w:lang w:val="hr-HR"/>
        </w:rPr>
        <w:t xml:space="preserve"> dana)         IV    </w:t>
      </w:r>
      <w:r w:rsidR="00B3298C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nasta</w:t>
      </w:r>
      <w:r w:rsidR="00002BA7">
        <w:rPr>
          <w:i/>
          <w:iCs/>
          <w:lang w:val="hr-HR"/>
        </w:rPr>
        <w:t xml:space="preserve">va izvan škole    </w:t>
      </w:r>
      <w:r w:rsidR="004F325C">
        <w:rPr>
          <w:i/>
          <w:iCs/>
          <w:lang w:val="hr-HR"/>
        </w:rPr>
        <w:t xml:space="preserve">         </w:t>
      </w:r>
      <w:r w:rsidR="00002BA7">
        <w:rPr>
          <w:i/>
          <w:iCs/>
          <w:lang w:val="hr-HR"/>
        </w:rPr>
        <w:t xml:space="preserve">  učitelji          </w:t>
      </w:r>
      <w:r w:rsidR="00345792" w:rsidRPr="00E95F2D">
        <w:rPr>
          <w:i/>
          <w:iCs/>
          <w:lang w:val="hr-HR"/>
        </w:rPr>
        <w:t xml:space="preserve">  V, VI</w:t>
      </w:r>
    </w:p>
    <w:p w:rsidR="00E415CC" w:rsidRPr="00E95F2D" w:rsidRDefault="00E415C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(</w:t>
      </w:r>
      <w:r w:rsidR="00411983">
        <w:rPr>
          <w:i/>
          <w:iCs/>
          <w:lang w:val="hr-HR"/>
        </w:rPr>
        <w:t>more)</w:t>
      </w:r>
    </w:p>
    <w:p w:rsidR="00345792" w:rsidRPr="00E95F2D" w:rsidRDefault="007D207C" w:rsidP="00345792">
      <w:pPr>
        <w:rPr>
          <w:i/>
          <w:iCs/>
          <w:lang w:val="hr-HR"/>
        </w:rPr>
      </w:pPr>
      <w:r>
        <w:rPr>
          <w:i/>
          <w:iCs/>
          <w:noProof/>
          <w:lang w:val="hr-HR" w:eastAsia="hr-H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125094</wp:posOffset>
                </wp:positionV>
                <wp:extent cx="5518150" cy="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9.85pt;width:434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Nskc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"/>
            </w:pict>
          </mc:Fallback>
        </mc:AlternateContent>
      </w:r>
    </w:p>
    <w:p w:rsidR="00345792" w:rsidRPr="00E95F2D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="00345792" w:rsidRPr="00E95F2D">
        <w:rPr>
          <w:i/>
          <w:iCs/>
          <w:lang w:val="hr-HR"/>
        </w:rPr>
        <w:t>. Varaždin, Trakošćan, Tuhelj,</w:t>
      </w:r>
      <w:r w:rsidR="00B3298C">
        <w:rPr>
          <w:i/>
          <w:iCs/>
          <w:lang w:val="hr-HR"/>
        </w:rPr>
        <w:t xml:space="preserve">        </w:t>
      </w:r>
      <w:r w:rsidR="00002BA7" w:rsidRPr="00E95F2D">
        <w:rPr>
          <w:i/>
          <w:iCs/>
          <w:lang w:val="hr-HR"/>
        </w:rPr>
        <w:t xml:space="preserve">V        povj. spomenici  </w:t>
      </w:r>
      <w:r w:rsidR="00B3298C">
        <w:rPr>
          <w:i/>
          <w:iCs/>
          <w:lang w:val="hr-HR"/>
        </w:rPr>
        <w:t xml:space="preserve">             </w:t>
      </w:r>
      <w:r w:rsidR="004F325C">
        <w:rPr>
          <w:i/>
          <w:iCs/>
          <w:lang w:val="hr-HR"/>
        </w:rPr>
        <w:t xml:space="preserve">  </w:t>
      </w:r>
      <w:r w:rsidR="00002BA7" w:rsidRPr="00E95F2D">
        <w:rPr>
          <w:i/>
          <w:iCs/>
          <w:lang w:val="hr-HR"/>
        </w:rPr>
        <w:t xml:space="preserve"> učitelji             V</w:t>
      </w:r>
    </w:p>
    <w:p w:rsidR="00345792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Krapina,Čakovec</w:t>
      </w:r>
      <w:r w:rsidR="00345792" w:rsidRPr="00E95F2D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</w:t>
      </w:r>
    </w:p>
    <w:p w:rsidR="00345792" w:rsidRPr="00E95F2D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6</w:t>
      </w:r>
      <w:r w:rsidR="00345792" w:rsidRPr="00E95F2D">
        <w:rPr>
          <w:i/>
          <w:iCs/>
          <w:lang w:val="hr-HR"/>
        </w:rPr>
        <w:t xml:space="preserve">. Samobor, Žumberak, </w:t>
      </w:r>
      <w:r w:rsidR="00B3298C">
        <w:rPr>
          <w:i/>
          <w:iCs/>
          <w:lang w:val="hr-HR"/>
        </w:rPr>
        <w:t xml:space="preserve">             </w:t>
      </w:r>
      <w:r w:rsidR="00B50647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</w:t>
      </w:r>
      <w:r w:rsidR="00002BA7">
        <w:rPr>
          <w:i/>
          <w:iCs/>
          <w:lang w:val="hr-HR"/>
        </w:rPr>
        <w:t>VI</w:t>
      </w:r>
      <w:r w:rsidR="00B3298C">
        <w:rPr>
          <w:i/>
          <w:iCs/>
          <w:lang w:val="hr-HR"/>
        </w:rPr>
        <w:t xml:space="preserve">             </w:t>
      </w:r>
      <w:r w:rsidR="00345792" w:rsidRPr="00E95F2D">
        <w:rPr>
          <w:i/>
          <w:iCs/>
          <w:lang w:val="hr-HR"/>
        </w:rPr>
        <w:t>prirodne ljepote</w:t>
      </w:r>
      <w:r w:rsidR="004F325C">
        <w:rPr>
          <w:i/>
          <w:iCs/>
          <w:lang w:val="hr-HR"/>
        </w:rPr>
        <w:t xml:space="preserve">    </w:t>
      </w:r>
      <w:r w:rsidR="00B3298C">
        <w:rPr>
          <w:i/>
          <w:iCs/>
          <w:lang w:val="hr-HR"/>
        </w:rPr>
        <w:t xml:space="preserve">      </w:t>
      </w:r>
      <w:r w:rsidR="004F325C">
        <w:rPr>
          <w:i/>
          <w:iCs/>
          <w:lang w:val="hr-HR"/>
        </w:rPr>
        <w:t xml:space="preserve">     </w:t>
      </w:r>
      <w:r w:rsidR="00002BA7" w:rsidRPr="00E95F2D">
        <w:rPr>
          <w:i/>
          <w:iCs/>
          <w:lang w:val="hr-HR"/>
        </w:rPr>
        <w:t>učitelji</w:t>
      </w:r>
      <w:r w:rsidR="004F325C">
        <w:rPr>
          <w:i/>
          <w:iCs/>
          <w:lang w:val="hr-HR"/>
        </w:rPr>
        <w:t xml:space="preserve">           </w:t>
      </w:r>
      <w:r w:rsidR="00075DE5">
        <w:rPr>
          <w:i/>
          <w:iCs/>
          <w:lang w:val="hr-HR"/>
        </w:rPr>
        <w:t xml:space="preserve"> V,VI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Plitvička jezera , Međimurje     </w:t>
      </w:r>
      <w:r w:rsidR="00B3298C">
        <w:rPr>
          <w:i/>
          <w:iCs/>
          <w:lang w:val="hr-HR"/>
        </w:rPr>
        <w:t xml:space="preserve">                    </w:t>
      </w:r>
      <w:r w:rsidRPr="00E95F2D">
        <w:rPr>
          <w:i/>
          <w:iCs/>
          <w:lang w:val="hr-HR"/>
        </w:rPr>
        <w:t xml:space="preserve"> Hrvatske                    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lang w:val="hr-HR"/>
        </w:rPr>
        <w:t xml:space="preserve">Risnjak </w:t>
      </w:r>
      <w:r w:rsidR="00411983">
        <w:rPr>
          <w:i/>
          <w:iCs/>
          <w:lang w:val="hr-HR"/>
        </w:rPr>
        <w:t>, Sisak</w:t>
      </w:r>
      <w:r w:rsidRPr="00E95F2D">
        <w:rPr>
          <w:i/>
          <w:iCs/>
          <w:lang w:val="hr-HR"/>
        </w:rPr>
        <w:t xml:space="preserve">     </w:t>
      </w: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</w:t>
      </w:r>
    </w:p>
    <w:p w:rsidR="00345792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7</w:t>
      </w:r>
      <w:r w:rsidR="00345792" w:rsidRPr="00E95F2D">
        <w:rPr>
          <w:i/>
          <w:iCs/>
          <w:lang w:val="hr-HR"/>
        </w:rPr>
        <w:t xml:space="preserve">. Maturalno ( 3 -4 dana)             VII   </w:t>
      </w:r>
      <w:r w:rsidR="00B3298C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 stručna ekskur</w:t>
      </w:r>
      <w:r>
        <w:rPr>
          <w:i/>
          <w:iCs/>
          <w:lang w:val="hr-HR"/>
        </w:rPr>
        <w:t xml:space="preserve">zija   </w:t>
      </w:r>
      <w:r w:rsidR="004F325C">
        <w:rPr>
          <w:i/>
          <w:iCs/>
          <w:lang w:val="hr-HR"/>
        </w:rPr>
        <w:t xml:space="preserve">              </w:t>
      </w:r>
      <w:r>
        <w:rPr>
          <w:i/>
          <w:iCs/>
          <w:lang w:val="hr-HR"/>
        </w:rPr>
        <w:t xml:space="preserve">  učitelji   </w:t>
      </w:r>
      <w:r w:rsidR="004F325C">
        <w:rPr>
          <w:i/>
          <w:iCs/>
          <w:lang w:val="hr-HR"/>
        </w:rPr>
        <w:t xml:space="preserve">  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IX</w:t>
      </w:r>
    </w:p>
    <w:p w:rsidR="00E415CC" w:rsidRDefault="00E415C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(more)</w:t>
      </w:r>
    </w:p>
    <w:p w:rsidR="00002BA7" w:rsidRPr="00E95F2D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___________________________________________________________________________</w:t>
      </w:r>
    </w:p>
    <w:p w:rsidR="00002BA7" w:rsidRPr="00E95F2D" w:rsidRDefault="001A7D03" w:rsidP="00002BA7">
      <w:pPr>
        <w:rPr>
          <w:i/>
          <w:iCs/>
          <w:lang w:val="hr-HR"/>
        </w:rPr>
      </w:pPr>
      <w:r>
        <w:rPr>
          <w:i/>
          <w:iCs/>
          <w:lang w:val="hr-HR"/>
        </w:rPr>
        <w:t>8</w:t>
      </w:r>
      <w:r w:rsidR="00345792" w:rsidRPr="00E95F2D">
        <w:rPr>
          <w:i/>
          <w:iCs/>
          <w:lang w:val="hr-HR"/>
        </w:rPr>
        <w:t>. Da</w:t>
      </w:r>
      <w:r w:rsidR="00E1218E">
        <w:rPr>
          <w:i/>
          <w:iCs/>
          <w:lang w:val="hr-HR"/>
        </w:rPr>
        <w:t xml:space="preserve">ruvar, Bjelolasica,           </w:t>
      </w:r>
      <w:r w:rsidR="00345792" w:rsidRPr="00E95F2D">
        <w:rPr>
          <w:i/>
          <w:iCs/>
          <w:lang w:val="hr-HR"/>
        </w:rPr>
        <w:t xml:space="preserve">   VIII  </w:t>
      </w:r>
      <w:r w:rsidR="00002BA7">
        <w:rPr>
          <w:i/>
          <w:iCs/>
          <w:lang w:val="hr-HR"/>
        </w:rPr>
        <w:t xml:space="preserve"> </w:t>
      </w:r>
      <w:r w:rsidR="00B3298C">
        <w:rPr>
          <w:i/>
          <w:iCs/>
          <w:lang w:val="hr-HR"/>
        </w:rPr>
        <w:t xml:space="preserve"> </w:t>
      </w:r>
      <w:r w:rsidR="00002BA7">
        <w:rPr>
          <w:i/>
          <w:iCs/>
          <w:lang w:val="hr-HR"/>
        </w:rPr>
        <w:t xml:space="preserve"> upoznavanje</w:t>
      </w:r>
      <w:r w:rsidR="00411983">
        <w:rPr>
          <w:i/>
          <w:iCs/>
          <w:lang w:val="hr-HR"/>
        </w:rPr>
        <w:t xml:space="preserve"> </w:t>
      </w:r>
      <w:r w:rsidR="00002BA7" w:rsidRPr="00E95F2D">
        <w:rPr>
          <w:i/>
          <w:iCs/>
          <w:lang w:val="hr-HR"/>
        </w:rPr>
        <w:t>D</w:t>
      </w:r>
      <w:r w:rsidR="00345792" w:rsidRPr="00E95F2D">
        <w:rPr>
          <w:i/>
          <w:iCs/>
          <w:lang w:val="hr-HR"/>
        </w:rPr>
        <w:t>omovine</w:t>
      </w:r>
      <w:r w:rsidR="00411983">
        <w:rPr>
          <w:i/>
          <w:iCs/>
          <w:lang w:val="hr-HR"/>
        </w:rPr>
        <w:t xml:space="preserve"> </w:t>
      </w:r>
      <w:r w:rsidR="004F325C">
        <w:rPr>
          <w:i/>
          <w:iCs/>
          <w:lang w:val="hr-HR"/>
        </w:rPr>
        <w:t xml:space="preserve">         </w:t>
      </w:r>
      <w:r w:rsidR="00002BA7" w:rsidRPr="00E95F2D">
        <w:rPr>
          <w:i/>
          <w:iCs/>
          <w:lang w:val="hr-HR"/>
        </w:rPr>
        <w:t>učitelji            V,VI</w:t>
      </w:r>
    </w:p>
    <w:p w:rsidR="00345792" w:rsidRPr="00E95F2D" w:rsidRDefault="00B5064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Tuhelj, Topusko, Gorski k</w:t>
      </w:r>
      <w:r w:rsidR="00345792" w:rsidRPr="00E95F2D">
        <w:rPr>
          <w:i/>
          <w:iCs/>
          <w:lang w:val="hr-HR"/>
        </w:rPr>
        <w:t xml:space="preserve">otar,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Smiljan</w:t>
      </w:r>
      <w:r w:rsidR="001A7D03">
        <w:rPr>
          <w:i/>
          <w:iCs/>
          <w:lang w:val="hr-HR"/>
        </w:rPr>
        <w:t>, Vukovar</w:t>
      </w:r>
      <w:r w:rsidR="00411983">
        <w:rPr>
          <w:i/>
          <w:iCs/>
          <w:lang w:val="hr-HR"/>
        </w:rPr>
        <w:t>, Rijeka, Krk, Crkvenica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</w:t>
      </w:r>
    </w:p>
    <w:p w:rsidR="001D0009" w:rsidRDefault="001D0009" w:rsidP="00345792">
      <w:pPr>
        <w:rPr>
          <w:i/>
          <w:iCs/>
          <w:lang w:val="hr-HR"/>
        </w:rPr>
      </w:pPr>
    </w:p>
    <w:p w:rsidR="00A120FF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Učenici nižih razreda organizirat će izlete u tijeku listopada, travnja i svibnja. Učenici viših razreda organizirat će jednodnevn</w:t>
      </w:r>
      <w:r w:rsidR="00B3298C">
        <w:rPr>
          <w:i/>
          <w:iCs/>
          <w:lang w:val="hr-HR"/>
        </w:rPr>
        <w:t>e  izlete u 5. i 6. mjesecu 2015</w:t>
      </w:r>
      <w:r w:rsidRPr="00E95F2D">
        <w:rPr>
          <w:i/>
          <w:iCs/>
          <w:lang w:val="hr-HR"/>
        </w:rPr>
        <w:t xml:space="preserve">. godine. 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Planovi </w:t>
      </w:r>
      <w:r w:rsidR="00B3298C">
        <w:rPr>
          <w:i/>
          <w:iCs/>
          <w:lang w:val="hr-HR"/>
        </w:rPr>
        <w:t>organizacije izleta i ekskurzija</w:t>
      </w:r>
      <w:r w:rsidRPr="00E95F2D">
        <w:rPr>
          <w:i/>
          <w:iCs/>
          <w:lang w:val="hr-HR"/>
        </w:rPr>
        <w:t xml:space="preserve"> sastavni su dio pedagoške dokumentacije. Izlet treba planirati, te poslije izleta podnijeti izvještaj o realizaciji. Izleti su dio nastavnog plana.( s izvješćem se upoznaje Učiteljsko vijeće ).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Suglasnosti roditelja sastavni su dio pedagoške dokumentacije škole.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Odluke o višednevnim izletima donosi Školski odbor.</w:t>
      </w:r>
    </w:p>
    <w:p w:rsidR="00A120FF" w:rsidRDefault="00A120FF" w:rsidP="00345792">
      <w:pPr>
        <w:rPr>
          <w:i/>
          <w:iCs/>
          <w:lang w:val="hr-HR"/>
        </w:rPr>
      </w:pPr>
    </w:p>
    <w:p w:rsidR="00411983" w:rsidRPr="00E95F2D" w:rsidRDefault="0041198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d. 1</w:t>
      </w:r>
      <w:r w:rsidR="001D0009">
        <w:rPr>
          <w:b/>
          <w:i/>
          <w:iCs/>
          <w:color w:val="FF0000"/>
          <w:lang w:val="hr-HR"/>
        </w:rPr>
        <w:t>.</w:t>
      </w:r>
      <w:r w:rsidRPr="00E95F2D">
        <w:rPr>
          <w:b/>
          <w:i/>
          <w:iCs/>
          <w:color w:val="FF0000"/>
          <w:lang w:val="hr-HR"/>
        </w:rPr>
        <w:t>) ljetovanje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Škola će organizirati zimovanja i ljetovanja uz pomoć Grada Velika Gorica,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Gradskog odbora Crvenog križa, Ministarstva prosvjete i športa. Planira se: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</w:t>
      </w:r>
      <w:r w:rsidR="00A120FF">
        <w:rPr>
          <w:i/>
          <w:iCs/>
          <w:lang w:val="hr-HR"/>
        </w:rPr>
        <w:t xml:space="preserve">  Škola u prirodi IV razredi</w:t>
      </w:r>
      <w:r w:rsidRPr="00E95F2D">
        <w:rPr>
          <w:i/>
          <w:iCs/>
          <w:lang w:val="hr-HR"/>
        </w:rPr>
        <w:t xml:space="preserve"> (Suglasnost roditelja).</w:t>
      </w:r>
    </w:p>
    <w:p w:rsidR="00345792" w:rsidRPr="00E95F2D" w:rsidRDefault="00345792" w:rsidP="00A120FF">
      <w:pPr>
        <w:numPr>
          <w:ilvl w:val="0"/>
          <w:numId w:val="1"/>
        </w:numPr>
        <w:tabs>
          <w:tab w:val="clear" w:pos="1080"/>
          <w:tab w:val="num" w:pos="709"/>
        </w:tabs>
        <w:ind w:hanging="654"/>
        <w:rPr>
          <w:i/>
          <w:iCs/>
          <w:lang w:val="hr-HR"/>
        </w:rPr>
      </w:pPr>
      <w:r w:rsidRPr="00E95F2D">
        <w:rPr>
          <w:i/>
          <w:iCs/>
          <w:lang w:val="hr-HR"/>
        </w:rPr>
        <w:t>Ljetovanje u organizaciji Crvenog križa Ve</w:t>
      </w:r>
      <w:r w:rsidR="00A120FF">
        <w:rPr>
          <w:i/>
          <w:iCs/>
          <w:lang w:val="hr-HR"/>
        </w:rPr>
        <w:t>lika Gorica (dva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-    Ljetovanje za djecu poginulih branitelja ( Grad Velika Gorica)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color w:val="FF0000"/>
          <w:lang w:val="hr-HR"/>
        </w:rPr>
        <w:t>d. 2</w:t>
      </w:r>
      <w:r w:rsidR="001D0009">
        <w:rPr>
          <w:b/>
          <w:i/>
          <w:iCs/>
          <w:color w:val="FF0000"/>
          <w:lang w:val="hr-HR"/>
        </w:rPr>
        <w:t>.</w:t>
      </w:r>
      <w:r w:rsidRPr="00E95F2D">
        <w:rPr>
          <w:b/>
          <w:i/>
          <w:iCs/>
          <w:color w:val="FF0000"/>
          <w:lang w:val="hr-HR"/>
        </w:rPr>
        <w:t>) Škola u prirodi – I, II, III razreda</w:t>
      </w:r>
      <w:r w:rsidRPr="00E95F2D">
        <w:rPr>
          <w:b/>
          <w:i/>
          <w:iCs/>
          <w:lang w:val="hr-HR"/>
        </w:rPr>
        <w:t xml:space="preserve"> ( u tijeku godine od 2 do 4 dana)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( uz suglasnost i financiranje roditelja )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D0009" w:rsidRPr="00E95F2D" w:rsidRDefault="001D0009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e) organizacija slobodnog vremena učenika  </w:t>
      </w:r>
    </w:p>
    <w:p w:rsidR="001D0009" w:rsidRPr="00E95F2D" w:rsidRDefault="001D0009" w:rsidP="00345792">
      <w:pPr>
        <w:rPr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Za vrijeme zim</w:t>
      </w:r>
      <w:r w:rsidR="00E415CC">
        <w:rPr>
          <w:i/>
          <w:iCs/>
          <w:lang w:val="hr-HR"/>
        </w:rPr>
        <w:t>skih praznika škola organizira rekreativne</w:t>
      </w:r>
      <w:r w:rsidRPr="00E95F2D">
        <w:rPr>
          <w:i/>
          <w:iCs/>
          <w:lang w:val="hr-HR"/>
        </w:rPr>
        <w:t xml:space="preserve"> aktivnosti za učenike (korištenje športske dvorane) – (nosioci učitelji TZK i RN)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prolje</w:t>
      </w:r>
      <w:r w:rsidR="00E415CC">
        <w:rPr>
          <w:i/>
          <w:iCs/>
          <w:lang w:val="hr-HR"/>
        </w:rPr>
        <w:t>tnih praznika škola organizira rekreativne</w:t>
      </w:r>
      <w:r w:rsidRPr="00E95F2D">
        <w:rPr>
          <w:i/>
          <w:iCs/>
          <w:lang w:val="hr-HR"/>
        </w:rPr>
        <w:t xml:space="preserve"> aktivnosti za učenike. – (nosioci učitelji TZK i RN)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jednog dijela ljetnih praznika škola je napravila plan rekreativnih aktivnosti za učenike ( šport, LK ,GK i dr.) – informatička igraonica (KMT).</w:t>
      </w:r>
    </w:p>
    <w:p w:rsidR="00345792" w:rsidRPr="00E95F2D" w:rsidRDefault="00345792" w:rsidP="00A120FF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Nosioci aktivnosti su: učitelji tjelesne i zdravstvene kulture, informatike, razrednici, vanjski suradnici, te voditelji organizacije Crvenog križa. U organizaciji će sudjelovati učitelji razredne i predmetne nastave.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~</w:t>
      </w:r>
      <w:r w:rsidRPr="00E95F2D">
        <w:rPr>
          <w:i/>
          <w:iCs/>
          <w:lang w:val="hr-HR"/>
        </w:rPr>
        <w:t xml:space="preserve"> Učenici VIII razreda organizirat će zabavne večeri ( plesovi) za sve učenike                                                        </w:t>
      </w:r>
    </w:p>
    <w:p w:rsidR="00345792" w:rsidRPr="00E95F2D" w:rsidRDefault="00345792" w:rsidP="00345792">
      <w:pPr>
        <w:ind w:left="709"/>
        <w:rPr>
          <w:i/>
          <w:iCs/>
          <w:lang w:val="hr-HR"/>
        </w:rPr>
      </w:pPr>
      <w:r w:rsidRPr="00E95F2D">
        <w:rPr>
          <w:i/>
          <w:iCs/>
          <w:lang w:val="hr-HR"/>
        </w:rPr>
        <w:t>škole ( 4 puta). – nositelj zadatka vjeroučitelji, razrednici i učitelji TZK.</w:t>
      </w:r>
    </w:p>
    <w:p w:rsidR="00345792" w:rsidRPr="00E95F2D" w:rsidRDefault="00345792" w:rsidP="00345792">
      <w:pPr>
        <w:ind w:left="2268"/>
        <w:rPr>
          <w:i/>
          <w:iCs/>
          <w:lang w:val="hr-HR"/>
        </w:rPr>
      </w:pPr>
      <w:r w:rsidRPr="00E95F2D">
        <w:rPr>
          <w:i/>
          <w:iCs/>
          <w:lang w:val="hr-HR"/>
        </w:rPr>
        <w:t>- Dežurstvo: učitelji</w:t>
      </w:r>
      <w:r w:rsidR="00E415CC">
        <w:rPr>
          <w:i/>
          <w:iCs/>
          <w:lang w:val="hr-HR"/>
        </w:rPr>
        <w:t xml:space="preserve"> i učenici osmih razreda</w:t>
      </w:r>
    </w:p>
    <w:p w:rsidR="00E415CC" w:rsidRDefault="00345792" w:rsidP="00E415CC">
      <w:pPr>
        <w:ind w:left="709" w:hanging="709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~</w:t>
      </w:r>
      <w:r w:rsidRPr="00E95F2D">
        <w:rPr>
          <w:i/>
          <w:iCs/>
          <w:lang w:val="hr-HR"/>
        </w:rPr>
        <w:t xml:space="preserve"> Učitelji razredne </w:t>
      </w:r>
      <w:r w:rsidR="00E415CC">
        <w:rPr>
          <w:i/>
          <w:iCs/>
          <w:lang w:val="hr-HR"/>
        </w:rPr>
        <w:t xml:space="preserve">i predmetne </w:t>
      </w:r>
      <w:r w:rsidRPr="00E95F2D">
        <w:rPr>
          <w:i/>
          <w:iCs/>
          <w:lang w:val="hr-HR"/>
        </w:rPr>
        <w:t>nastave organizirat će maskenbal u drugom mjesecu</w:t>
      </w:r>
    </w:p>
    <w:p w:rsidR="00345792" w:rsidRPr="00E95F2D" w:rsidRDefault="00E415CC" w:rsidP="00E415CC">
      <w:pPr>
        <w:ind w:left="709" w:hanging="709"/>
        <w:rPr>
          <w:i/>
          <w:iCs/>
          <w:lang w:val="hr-HR"/>
        </w:rPr>
      </w:pPr>
      <w:r>
        <w:rPr>
          <w:i/>
          <w:iCs/>
          <w:lang w:val="hr-HR"/>
        </w:rPr>
        <w:t xml:space="preserve">-  nastava pod maskama </w:t>
      </w:r>
      <w:r w:rsidR="00345792" w:rsidRPr="00E95F2D">
        <w:rPr>
          <w:i/>
          <w:iCs/>
          <w:lang w:val="hr-HR"/>
        </w:rPr>
        <w:t>– nositelj zadatka KUD, učitelji RN</w:t>
      </w:r>
      <w:r>
        <w:rPr>
          <w:i/>
          <w:iCs/>
          <w:lang w:val="hr-HR"/>
        </w:rPr>
        <w:t xml:space="preserve"> i PN , svi učenici škole.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~</w:t>
      </w:r>
      <w:r w:rsidRPr="00E95F2D">
        <w:rPr>
          <w:i/>
          <w:iCs/>
          <w:lang w:val="hr-HR"/>
        </w:rPr>
        <w:t xml:space="preserve"> Sudjelovanje na gradskom </w:t>
      </w:r>
      <w:r w:rsidRPr="0045364C">
        <w:rPr>
          <w:i/>
          <w:iCs/>
          <w:lang w:val="hr-HR"/>
        </w:rPr>
        <w:t>fašniku – RN.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e.) Subvencioniranje prehrane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Grad Velika Gorica</w:t>
      </w:r>
      <w:r w:rsidR="0045364C">
        <w:rPr>
          <w:i/>
          <w:iCs/>
          <w:lang w:val="hr-HR"/>
        </w:rPr>
        <w:t xml:space="preserve"> ove godine subvencionira po 3,75</w:t>
      </w:r>
      <w:r w:rsidRPr="00E95F2D">
        <w:rPr>
          <w:i/>
          <w:iCs/>
          <w:lang w:val="hr-HR"/>
        </w:rPr>
        <w:t xml:space="preserve"> kuna učenike koji zadovoljavaju slijedeće uvjete (što</w:t>
      </w:r>
      <w:r w:rsidR="0045364C">
        <w:rPr>
          <w:i/>
          <w:iCs/>
          <w:lang w:val="hr-HR"/>
        </w:rPr>
        <w:t xml:space="preserve"> iznosi 50% cijene obroka od 7.5</w:t>
      </w:r>
      <w:r w:rsidRPr="00E95F2D">
        <w:rPr>
          <w:i/>
          <w:iCs/>
          <w:lang w:val="hr-HR"/>
        </w:rPr>
        <w:t>0kn):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korisnici pomoći za uzdržavanje, doplatka za pomoć i njegu, osobne invalidnine ili skrbi izvan vlastite obitelji prema Zakonu o socijalnoj skrbi,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oba roditelja nezaposlena ili je samohrani roditelj nezaposlen,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u Domovinskom ratu izgubili jednog ili oba roditelja,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razliku do pune cijene plačaju roditelji,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je roditelj invalid Domovinskog rata sa stupnjem invalidnosti većom od 50%.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f.) Plan prijevoza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Prijevoz učenika organizirat će se za djecu koja su više od </w:t>
      </w:r>
      <w:smartTag w:uri="urn:schemas-microsoft-com:office:smarttags" w:element="metricconverter">
        <w:smartTagPr>
          <w:attr w:name="ProductID" w:val="5 km"/>
        </w:smartTagPr>
        <w:r w:rsidRPr="00E95F2D">
          <w:rPr>
            <w:i/>
            <w:iCs/>
            <w:lang w:val="hr-HR"/>
          </w:rPr>
          <w:t>5 km</w:t>
        </w:r>
      </w:smartTag>
      <w:r w:rsidRPr="00E95F2D">
        <w:rPr>
          <w:i/>
          <w:iCs/>
          <w:lang w:val="hr-HR"/>
        </w:rPr>
        <w:t xml:space="preserve"> udaljena od škole tj. za djecu s područja Ceroskog Vrha, Dubranca i Lukavca ( viši razredi) u matičnu školu. Djeca se prevoze s tri autobusa. Jedan autobus vozi dje</w:t>
      </w:r>
      <w:r w:rsidR="001C25DB">
        <w:rPr>
          <w:i/>
          <w:iCs/>
          <w:lang w:val="hr-HR"/>
        </w:rPr>
        <w:t>cu</w:t>
      </w:r>
      <w:r w:rsidR="00411983">
        <w:rPr>
          <w:i/>
          <w:iCs/>
          <w:lang w:val="hr-HR"/>
        </w:rPr>
        <w:t xml:space="preserve"> iz Cerovskog Vrha i Dubranca 33</w:t>
      </w:r>
      <w:r w:rsidR="001C25DB">
        <w:rPr>
          <w:i/>
          <w:iCs/>
          <w:lang w:val="hr-HR"/>
        </w:rPr>
        <w:t xml:space="preserve"> učenika,  drugi iz Luka</w:t>
      </w:r>
      <w:r w:rsidR="00091EBB">
        <w:rPr>
          <w:i/>
          <w:iCs/>
          <w:lang w:val="hr-HR"/>
        </w:rPr>
        <w:t>vca 52</w:t>
      </w:r>
      <w:r w:rsidRPr="00E95F2D">
        <w:rPr>
          <w:i/>
          <w:iCs/>
          <w:lang w:val="hr-HR"/>
        </w:rPr>
        <w:t xml:space="preserve"> učenika, a treći autobus iz Gudca, Turop</w:t>
      </w:r>
      <w:r w:rsidR="00411983">
        <w:rPr>
          <w:i/>
          <w:iCs/>
          <w:lang w:val="hr-HR"/>
        </w:rPr>
        <w:t>oljskog Markuševca i Lukavca , 10</w:t>
      </w:r>
      <w:r w:rsidR="00091EBB">
        <w:rPr>
          <w:i/>
          <w:iCs/>
          <w:lang w:val="hr-HR"/>
        </w:rPr>
        <w:t xml:space="preserve">  učenika</w:t>
      </w:r>
      <w:r w:rsidRPr="00E95F2D">
        <w:rPr>
          <w:i/>
          <w:iCs/>
          <w:lang w:val="hr-HR"/>
        </w:rPr>
        <w:t xml:space="preserve">.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Učenike PŠ Dubranec i  Cerovski Vrh u školu dovo</w:t>
      </w:r>
      <w:r w:rsidR="00411983">
        <w:rPr>
          <w:i/>
          <w:iCs/>
          <w:lang w:val="hr-HR"/>
        </w:rPr>
        <w:t>zi minibus (32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Ukupno 127</w:t>
      </w:r>
      <w:r w:rsidR="00345792" w:rsidRPr="00E95F2D">
        <w:rPr>
          <w:i/>
          <w:iCs/>
          <w:lang w:val="hr-HR"/>
        </w:rPr>
        <w:t xml:space="preserve">  učenika. Ove godine prijevoznik je «Autoturist» d.o.o. iz Samobora.</w:t>
      </w:r>
    </w:p>
    <w:p w:rsidR="0045364C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>Redov</w:t>
      </w:r>
      <w:r w:rsidR="00E415CC">
        <w:rPr>
          <w:i/>
          <w:iCs/>
          <w:lang w:val="hr-HR"/>
        </w:rPr>
        <w:t>n</w:t>
      </w:r>
      <w:r w:rsidR="00411983">
        <w:rPr>
          <w:i/>
          <w:iCs/>
          <w:lang w:val="hr-HR"/>
        </w:rPr>
        <w:t>im gradskim  linijama putuje 52</w:t>
      </w:r>
      <w:r w:rsidRPr="00E95F2D">
        <w:rPr>
          <w:i/>
          <w:iCs/>
          <w:lang w:val="hr-HR"/>
        </w:rPr>
        <w:t xml:space="preserve">  učenika ( financira grad Velika Goric</w:t>
      </w:r>
      <w:r w:rsidR="00411983">
        <w:rPr>
          <w:i/>
          <w:iCs/>
          <w:lang w:val="hr-HR"/>
        </w:rPr>
        <w:t>a), a ukupno u školu putuje 189</w:t>
      </w:r>
      <w:r w:rsidRPr="00E95F2D">
        <w:rPr>
          <w:i/>
          <w:iCs/>
          <w:lang w:val="hr-HR"/>
        </w:rPr>
        <w:t xml:space="preserve">  učenik</w:t>
      </w:r>
      <w:r w:rsidR="00091EBB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.</w:t>
      </w: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  g.) Suradnja s roditeljima</w:t>
      </w:r>
    </w:p>
    <w:p w:rsidR="001D0009" w:rsidRPr="00E95F2D" w:rsidRDefault="001D0009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individualni razgovori obavljat će se s roditeljima jedan sat tjedno. Vrijeme za individualne razgovore naznačeno je u rasporedu sati ( poslije 5. i 6. sata).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roditeljski sastanci na nivou škole ( 4 sastanka),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sastanci Vij</w:t>
      </w:r>
      <w:r w:rsidR="00411983">
        <w:rPr>
          <w:i/>
          <w:iCs/>
          <w:lang w:val="hr-HR"/>
        </w:rPr>
        <w:t>eća roditelja ( 2 - 3 sastanka, biraju se na prvom roditeljskom sastanku)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Sastanci Vijeća učenika ( 2 - 3 puta)</w:t>
      </w:r>
    </w:p>
    <w:p w:rsidR="00345792" w:rsidRDefault="00345792" w:rsidP="001D0009">
      <w:pPr>
        <w:ind w:left="1080"/>
        <w:rPr>
          <w:i/>
          <w:iCs/>
          <w:lang w:val="hr-HR"/>
        </w:rPr>
      </w:pPr>
      <w:r w:rsidRPr="00E95F2D">
        <w:rPr>
          <w:i/>
          <w:iCs/>
          <w:lang w:val="hr-HR"/>
        </w:rPr>
        <w:t>(Prvo vijeće je konstituirajuče)</w:t>
      </w:r>
    </w:p>
    <w:p w:rsidR="001D0009" w:rsidRPr="00E95F2D" w:rsidRDefault="001D0009" w:rsidP="001D0009">
      <w:pPr>
        <w:ind w:left="1080"/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Plan roditeljskih sastanaka: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       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   Broj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</w:t>
      </w:r>
      <w:r w:rsidR="00587688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Razred       </w:t>
      </w:r>
      <w:r w:rsidR="00587688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Vrijeme 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sastanaka   </w:t>
      </w:r>
      <w:r w:rsidR="00587688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 Nosilac zadatka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1. 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I – IV ra</w:t>
      </w:r>
      <w:r w:rsidR="00587688">
        <w:rPr>
          <w:i/>
          <w:iCs/>
          <w:lang w:val="hr-HR"/>
        </w:rPr>
        <w:t xml:space="preserve">zredi             </w:t>
      </w:r>
      <w:r w:rsidRPr="00E95F2D">
        <w:rPr>
          <w:i/>
          <w:iCs/>
          <w:lang w:val="hr-HR"/>
        </w:rPr>
        <w:t xml:space="preserve">  IX, XII, IV, VI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4           </w:t>
      </w:r>
      <w:r w:rsidR="00587688">
        <w:rPr>
          <w:i/>
          <w:iCs/>
          <w:lang w:val="hr-HR"/>
        </w:rPr>
        <w:t xml:space="preserve">                 </w:t>
      </w:r>
      <w:r w:rsidRPr="00E95F2D">
        <w:rPr>
          <w:i/>
          <w:iCs/>
          <w:lang w:val="hr-HR"/>
        </w:rPr>
        <w:t xml:space="preserve">  razrednik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2.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V – VIII</w:t>
      </w:r>
      <w:r w:rsidR="00587688">
        <w:rPr>
          <w:i/>
          <w:iCs/>
          <w:lang w:val="hr-HR"/>
        </w:rPr>
        <w:t xml:space="preserve"> razredi          </w:t>
      </w:r>
      <w:r w:rsidRPr="00E95F2D">
        <w:rPr>
          <w:i/>
          <w:iCs/>
          <w:lang w:val="hr-HR"/>
        </w:rPr>
        <w:t xml:space="preserve">  IX, XII, IV, VI 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4         </w:t>
      </w:r>
      <w:r w:rsidR="00587688">
        <w:rPr>
          <w:i/>
          <w:iCs/>
          <w:lang w:val="hr-HR"/>
        </w:rPr>
        <w:t xml:space="preserve">                   </w:t>
      </w:r>
      <w:r w:rsidRPr="00E95F2D">
        <w:rPr>
          <w:i/>
          <w:iCs/>
          <w:lang w:val="hr-HR"/>
        </w:rPr>
        <w:t xml:space="preserve"> razrednik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3.   </w:t>
      </w:r>
      <w:r w:rsidR="00587688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roditeljski sas. I. razr</w:t>
      </w:r>
      <w:r w:rsidR="008152CE">
        <w:rPr>
          <w:i/>
          <w:iCs/>
          <w:lang w:val="hr-HR"/>
        </w:rPr>
        <w:t xml:space="preserve">eda         </w:t>
      </w:r>
      <w:r w:rsidRPr="00E95F2D">
        <w:rPr>
          <w:i/>
          <w:iCs/>
          <w:lang w:val="hr-HR"/>
        </w:rPr>
        <w:t xml:space="preserve"> IX                       </w:t>
      </w:r>
      <w:r w:rsidR="00587688">
        <w:rPr>
          <w:i/>
          <w:iCs/>
          <w:lang w:val="hr-HR"/>
        </w:rPr>
        <w:t xml:space="preserve">       </w:t>
      </w:r>
      <w:r w:rsidRPr="00E95F2D">
        <w:rPr>
          <w:i/>
          <w:iCs/>
          <w:lang w:val="hr-HR"/>
        </w:rPr>
        <w:t xml:space="preserve">   1         </w:t>
      </w:r>
      <w:r w:rsidR="00587688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ravnatelj, pedagog,</w:t>
      </w:r>
    </w:p>
    <w:p w:rsidR="00345792" w:rsidRPr="00E95F2D" w:rsidRDefault="008152C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</w:t>
      </w:r>
      <w:r w:rsidR="00587688">
        <w:rPr>
          <w:i/>
          <w:iCs/>
          <w:lang w:val="hr-HR"/>
        </w:rPr>
        <w:t xml:space="preserve">              </w:t>
      </w:r>
      <w:r>
        <w:rPr>
          <w:i/>
          <w:iCs/>
          <w:lang w:val="hr-HR"/>
        </w:rPr>
        <w:t xml:space="preserve">   psiholog</w:t>
      </w:r>
    </w:p>
    <w:p w:rsidR="00345792" w:rsidRPr="00E95F2D" w:rsidRDefault="00587688" w:rsidP="00805084">
      <w:pPr>
        <w:ind w:left="6946" w:hanging="7088"/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4.   </w:t>
      </w:r>
      <w:r>
        <w:rPr>
          <w:i/>
          <w:iCs/>
          <w:lang w:val="hr-HR"/>
        </w:rPr>
        <w:t xml:space="preserve">      </w:t>
      </w:r>
      <w:r w:rsidR="00345792" w:rsidRPr="00E95F2D">
        <w:rPr>
          <w:i/>
          <w:iCs/>
          <w:lang w:val="hr-HR"/>
        </w:rPr>
        <w:t xml:space="preserve">roditeljski sas. V. razreda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IX </w:t>
      </w:r>
      <w:r w:rsidR="00411983">
        <w:rPr>
          <w:i/>
          <w:iCs/>
          <w:lang w:val="hr-HR"/>
        </w:rPr>
        <w:t>,X</w:t>
      </w:r>
      <w:r w:rsidR="00345792" w:rsidRPr="00E95F2D">
        <w:rPr>
          <w:i/>
          <w:iCs/>
          <w:lang w:val="hr-HR"/>
        </w:rPr>
        <w:t xml:space="preserve">                   </w:t>
      </w:r>
      <w:r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1       </w:t>
      </w:r>
      <w:r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</w:t>
      </w:r>
      <w:r w:rsidR="00805084" w:rsidRPr="00E95F2D">
        <w:rPr>
          <w:i/>
          <w:iCs/>
          <w:lang w:val="hr-HR"/>
        </w:rPr>
        <w:t>razrednik,</w:t>
      </w:r>
      <w:r w:rsidR="00805084">
        <w:rPr>
          <w:i/>
          <w:iCs/>
          <w:lang w:val="hr-HR"/>
        </w:rPr>
        <w:t xml:space="preserve">ravnatelj         </w:t>
      </w:r>
      <w:r>
        <w:rPr>
          <w:i/>
          <w:iCs/>
          <w:lang w:val="hr-HR"/>
        </w:rPr>
        <w:t xml:space="preserve">       </w:t>
      </w:r>
      <w:r w:rsidR="00805084">
        <w:rPr>
          <w:i/>
          <w:iCs/>
          <w:lang w:val="hr-HR"/>
        </w:rPr>
        <w:t>stručni suradnici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</w:t>
      </w:r>
      <w:r w:rsidR="00587688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roditeljski sas. VIII. razreda        V</w:t>
      </w:r>
      <w:r w:rsidR="008152CE">
        <w:rPr>
          <w:i/>
          <w:iCs/>
          <w:lang w:val="hr-HR"/>
        </w:rPr>
        <w:t xml:space="preserve">       </w:t>
      </w:r>
      <w:r w:rsidR="00587688">
        <w:rPr>
          <w:i/>
          <w:iCs/>
          <w:lang w:val="hr-HR"/>
        </w:rPr>
        <w:t xml:space="preserve">                          1                </w:t>
      </w:r>
      <w:r w:rsidRPr="00E95F2D">
        <w:rPr>
          <w:i/>
          <w:iCs/>
          <w:lang w:val="hr-HR"/>
        </w:rPr>
        <w:t xml:space="preserve"> pedagog, ravnatelj, </w:t>
      </w:r>
    </w:p>
    <w:p w:rsidR="00805084" w:rsidRPr="00E95F2D" w:rsidRDefault="0058768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</w:t>
      </w:r>
      <w:r w:rsidR="00805084" w:rsidRPr="00E95F2D">
        <w:rPr>
          <w:i/>
          <w:iCs/>
          <w:lang w:val="hr-HR"/>
        </w:rPr>
        <w:t>razrednik</w:t>
      </w:r>
    </w:p>
    <w:p w:rsidR="00E415CC" w:rsidRDefault="00345792" w:rsidP="00805084">
      <w:pPr>
        <w:ind w:left="567" w:hanging="567"/>
        <w:rPr>
          <w:i/>
          <w:iCs/>
          <w:lang w:val="hr-HR"/>
        </w:rPr>
      </w:pPr>
      <w:r w:rsidRPr="00E95F2D">
        <w:rPr>
          <w:i/>
          <w:iCs/>
          <w:lang w:val="hr-HR"/>
        </w:rPr>
        <w:t>6.</w:t>
      </w:r>
      <w:r w:rsidR="00587688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 xml:space="preserve"> Susret ro</w:t>
      </w:r>
      <w:r w:rsidR="00587688">
        <w:rPr>
          <w:i/>
          <w:iCs/>
          <w:lang w:val="hr-HR"/>
        </w:rPr>
        <w:t xml:space="preserve">ditelja i učitelja      </w:t>
      </w:r>
      <w:r w:rsidRPr="00E95F2D">
        <w:rPr>
          <w:i/>
          <w:iCs/>
          <w:lang w:val="hr-HR"/>
        </w:rPr>
        <w:t>XII</w:t>
      </w:r>
      <w:r w:rsidR="00805084">
        <w:rPr>
          <w:i/>
          <w:iCs/>
          <w:lang w:val="hr-HR"/>
        </w:rPr>
        <w:t xml:space="preserve">  i </w:t>
      </w:r>
      <w:r w:rsidRPr="00E95F2D">
        <w:rPr>
          <w:i/>
          <w:iCs/>
          <w:lang w:val="hr-HR"/>
        </w:rPr>
        <w:t xml:space="preserve"> VI                     </w:t>
      </w:r>
      <w:r w:rsidR="00587688">
        <w:rPr>
          <w:i/>
          <w:iCs/>
          <w:lang w:val="hr-HR"/>
        </w:rPr>
        <w:t xml:space="preserve">                    </w:t>
      </w:r>
      <w:r w:rsidRPr="00E95F2D">
        <w:rPr>
          <w:i/>
          <w:iCs/>
          <w:lang w:val="hr-HR"/>
        </w:rPr>
        <w:t xml:space="preserve">        ravnatelj, stručni</w:t>
      </w:r>
    </w:p>
    <w:p w:rsidR="00345792" w:rsidRPr="00E95F2D" w:rsidRDefault="00587688" w:rsidP="00805084">
      <w:pPr>
        <w:ind w:left="567" w:hanging="567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 </w:t>
      </w:r>
      <w:r w:rsidR="00345792" w:rsidRPr="00E95F2D">
        <w:rPr>
          <w:i/>
          <w:iCs/>
          <w:lang w:val="hr-HR"/>
        </w:rPr>
        <w:t>suradnici</w:t>
      </w:r>
    </w:p>
    <w:p w:rsidR="00345792" w:rsidRPr="00E95F2D" w:rsidRDefault="00887FC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Vijeće roditelja, UV</w:t>
      </w:r>
      <w:r w:rsidR="00345792" w:rsidRPr="00E95F2D">
        <w:rPr>
          <w:i/>
          <w:iCs/>
          <w:lang w:val="hr-HR"/>
        </w:rPr>
        <w:t xml:space="preserve">    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1D0009" w:rsidRDefault="001D0009" w:rsidP="001D0009">
      <w:pPr>
        <w:rPr>
          <w:b/>
          <w:i/>
          <w:iCs/>
          <w:color w:val="FF0000"/>
          <w:lang w:val="hr-HR"/>
        </w:rPr>
      </w:pPr>
      <w:r w:rsidRPr="001D0009">
        <w:rPr>
          <w:b/>
          <w:i/>
          <w:iCs/>
          <w:color w:val="FF0000"/>
          <w:lang w:val="hr-HR"/>
        </w:rPr>
        <w:t>h.)</w:t>
      </w:r>
      <w:r>
        <w:rPr>
          <w:b/>
          <w:i/>
          <w:iCs/>
          <w:color w:val="FF0000"/>
          <w:lang w:val="hr-HR"/>
        </w:rPr>
        <w:t xml:space="preserve"> Zdravstveni odgoj</w:t>
      </w:r>
    </w:p>
    <w:p w:rsidR="001D0009" w:rsidRPr="001D0009" w:rsidRDefault="001D0009" w:rsidP="001D0009">
      <w:pPr>
        <w:rPr>
          <w:b/>
          <w:i/>
          <w:iCs/>
          <w:color w:val="FF0000"/>
          <w:lang w:val="hr-HR"/>
        </w:rPr>
      </w:pPr>
    </w:p>
    <w:p w:rsidR="001D0009" w:rsidRDefault="001D0009" w:rsidP="001D00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-  predavat će se kao dio prirode i društva, biologije, tjelesne i zdravstvene kulture, te kroz satove razredne zajednice u trajanju do 12 sati i to kroz četiri modula: „Živjeti zdravo“, „Prevencija ovisnosti“, „Prevencija nasilničkog ponašanja“ te „Spolna ravnopravnost i odgovorno spolno ponašanje“.</w:t>
      </w:r>
    </w:p>
    <w:p w:rsidR="001D0009" w:rsidRPr="00E95F2D" w:rsidRDefault="001D0009" w:rsidP="001D00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djeca će tako učiti kako se zdravo hraniti, koliko je tjelesna aktivnost važna za zdravlje, </w:t>
      </w:r>
      <w:r w:rsidR="003D0A2D">
        <w:rPr>
          <w:i/>
          <w:iCs/>
          <w:lang w:val="hr-HR"/>
        </w:rPr>
        <w:t>opasnostima i štetnostima konzumiranja alkohola, cigareta te raznih droga. Posebno je potrebna informiranost učenika o internet i SMS nasilju.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411983" w:rsidP="00345792">
      <w:pPr>
        <w:rPr>
          <w:b/>
          <w:i/>
          <w:iCs/>
          <w:color w:val="FF0000"/>
          <w:lang w:val="hr-HR"/>
        </w:rPr>
      </w:pPr>
      <w:r w:rsidRPr="00411983">
        <w:rPr>
          <w:b/>
          <w:i/>
          <w:iCs/>
          <w:color w:val="FF0000"/>
          <w:lang w:val="hr-HR"/>
        </w:rPr>
        <w:t>i</w:t>
      </w:r>
      <w:r>
        <w:rPr>
          <w:b/>
          <w:i/>
          <w:iCs/>
          <w:color w:val="FF0000"/>
          <w:lang w:val="hr-HR"/>
        </w:rPr>
        <w:t>.</w:t>
      </w:r>
      <w:r w:rsidRPr="00411983">
        <w:rPr>
          <w:b/>
          <w:i/>
          <w:iCs/>
          <w:color w:val="FF0000"/>
          <w:lang w:val="hr-HR"/>
        </w:rPr>
        <w:t>) Građanski odgoj</w:t>
      </w:r>
    </w:p>
    <w:p w:rsidR="00411983" w:rsidRDefault="00411983" w:rsidP="00345792">
      <w:pPr>
        <w:rPr>
          <w:b/>
          <w:i/>
          <w:iCs/>
          <w:color w:val="FF0000"/>
          <w:lang w:val="hr-HR"/>
        </w:rPr>
      </w:pPr>
    </w:p>
    <w:p w:rsidR="00411983" w:rsidRPr="00411983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</w:t>
      </w:r>
      <w:r w:rsidRPr="00411983">
        <w:rPr>
          <w:i/>
          <w:iCs/>
          <w:lang w:val="hr-HR"/>
        </w:rPr>
        <w:t xml:space="preserve"> - </w:t>
      </w:r>
      <w:r>
        <w:rPr>
          <w:i/>
          <w:iCs/>
          <w:lang w:val="hr-HR"/>
        </w:rPr>
        <w:t xml:space="preserve"> teme građanskog odgoja obrađivat će se u okviru nastavnih p</w:t>
      </w:r>
      <w:r w:rsidR="00B50647">
        <w:rPr>
          <w:i/>
          <w:iCs/>
          <w:lang w:val="hr-HR"/>
        </w:rPr>
        <w:t>redmeta tijekom</w:t>
      </w:r>
      <w:r w:rsidR="00D07147">
        <w:rPr>
          <w:i/>
          <w:iCs/>
          <w:lang w:val="hr-HR"/>
        </w:rPr>
        <w:t xml:space="preserve"> školske godine od prvog do osmog razreda.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715159" w:rsidRPr="00E95F2D" w:rsidRDefault="00715159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 xml:space="preserve"> Suradnja s proizvodnim i stručnim organizacijama</w:t>
      </w: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248"/>
        <w:gridCol w:w="2597"/>
        <w:gridCol w:w="1260"/>
        <w:gridCol w:w="2700"/>
      </w:tblGrid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organizacija,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ustanova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Izvršitelji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Pučko učilište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kino, kazališne predstave, kulturna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knjižničarka, razrdnici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DC «Ciciban»</w:t>
            </w:r>
            <w:r w:rsidR="007A2403">
              <w:rPr>
                <w:i/>
                <w:iCs/>
                <w:lang w:val="hr-HR"/>
              </w:rPr>
              <w:t>;</w:t>
            </w:r>
          </w:p>
          <w:p w:rsidR="007A2403" w:rsidRPr="00E95F2D" w:rsidRDefault="007A2403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«</w:t>
            </w:r>
            <w:r>
              <w:rPr>
                <w:i/>
                <w:iCs/>
                <w:lang w:val="hr-HR"/>
              </w:rPr>
              <w:t>Žirek</w:t>
            </w:r>
            <w:r w:rsidRPr="00E95F2D">
              <w:rPr>
                <w:i/>
                <w:iCs/>
                <w:lang w:val="hr-HR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mala škola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KUD,Uč.RN,posjete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Lukavec,Dubranec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Centar za socijalnu skrb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soc. problemi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defektolog,psiholog,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ranatelj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Muzej Turopolje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izložbe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Učen.organi.razred.LK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povijesničari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Vatrogasna brigada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(edukacija)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praktična nastava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 V.G.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predavanje, preventiva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upisi u I.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pedagog,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Crveni križ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humanitarne akcije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CK. ravnatelj,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Godinić, Kupina</w:t>
            </w:r>
          </w:p>
        </w:tc>
      </w:tr>
      <w:tr w:rsidR="00345792" w:rsidRPr="00E95F2D" w:rsidTr="00345C3D">
        <w:trPr>
          <w:trHeight w:val="9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Ministarstvo prosvjete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predav.,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Učiteljsko vijeće,</w:t>
            </w:r>
          </w:p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</w:t>
            </w:r>
            <w:r w:rsidR="00345792" w:rsidRPr="00E95F2D">
              <w:rPr>
                <w:i/>
                <w:iCs/>
                <w:lang w:val="hr-HR"/>
              </w:rPr>
              <w:t>avnatelj, školski odbor, tajnica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Gradonačelnik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Gradsko vijeće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financiranje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 ,tajnik</w:t>
            </w:r>
          </w:p>
          <w:p w:rsidR="00345792" w:rsidRPr="00E95F2D" w:rsidRDefault="00B50647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računovođa, š</w:t>
            </w:r>
            <w:r w:rsidR="00345792" w:rsidRPr="00E95F2D">
              <w:rPr>
                <w:i/>
                <w:iCs/>
                <w:lang w:val="hr-HR"/>
              </w:rPr>
              <w:t>kolski odbor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(Župa)</w:t>
            </w:r>
          </w:p>
          <w:p w:rsidR="00345792" w:rsidRPr="00E95F2D" w:rsidRDefault="00411983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PŠ Dub., PŠ Luk.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mise, priredbe, zajedničke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vjeroučitelji,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župnici</w:t>
            </w:r>
          </w:p>
        </w:tc>
      </w:tr>
      <w:tr w:rsidR="00345792" w:rsidRPr="00E95F2D" w:rsidTr="00345C3D">
        <w:trPr>
          <w:trHeight w:val="8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Gradski ured za 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prosvjetu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računovodstvo,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Mjesni odbori u V.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Gorici i  PŠ-a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kulturu i šport.suradnja,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poslovi,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 ŠSK, ekolozi,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ravnatelj, tajnik 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Županijski ured za prosvjetu ispostava V.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kadrovi, financije,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i dr.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računovođa, stručna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služba škole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AMD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u saobraćaju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Gradska knjižnica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3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345792" w:rsidRPr="00E95F2D">
              <w:rPr>
                <w:i/>
                <w:iCs/>
                <w:lang w:val="hr-HR"/>
              </w:rPr>
              <w:t>njižni</w:t>
            </w:r>
            <w:r>
              <w:rPr>
                <w:i/>
                <w:iCs/>
                <w:lang w:val="hr-HR"/>
              </w:rPr>
              <w:t>čarka,</w:t>
            </w:r>
          </w:p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prof. likovne k</w:t>
            </w:r>
            <w:r w:rsidR="00B50647">
              <w:rPr>
                <w:i/>
                <w:iCs/>
                <w:lang w:val="hr-HR"/>
              </w:rPr>
              <w:t>. i RN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Kazališne kuće u Zagrebu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Predstave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  <w:r w:rsidR="00345792" w:rsidRPr="00E95F2D">
              <w:rPr>
                <w:i/>
                <w:iCs/>
                <w:lang w:val="hr-HR"/>
              </w:rPr>
              <w:t>, razrednici,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17.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</w:t>
            </w:r>
            <w:r w:rsidR="00345C3D">
              <w:rPr>
                <w:i/>
                <w:iCs/>
                <w:lang w:val="hr-HR"/>
              </w:rPr>
              <w:t>gencija za unapređenje šk.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X. Policijska postaja Velika Gorica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Prevencija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Edukacija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struč. suradnici, razrednici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ustanove: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Dugave, Suvag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Stručni suradnici, ravnatelj 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20.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Agencija za vanjsko vrednovanje</w:t>
            </w:r>
          </w:p>
          <w:p w:rsidR="00345C3D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Informatička pismenost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Škola, Agencija, stručna služba, ravnatelj</w:t>
            </w:r>
          </w:p>
        </w:tc>
      </w:tr>
    </w:tbl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 xml:space="preserve">  Međuškolska suradnja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344"/>
        <w:gridCol w:w="1943"/>
        <w:gridCol w:w="1654"/>
        <w:gridCol w:w="1797"/>
      </w:tblGrid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škole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Oblik suradnje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411983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Velikogoričke osnovne škole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pitanja                                               kadrovska i sl.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permanentno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V.G.           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(gimnazija, ekonomska), glazbena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posjete,nast.,upisi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učenika, uspjeh učenik, natjecanja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V.VI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pedagog,                                                                                                          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Glazbena škola  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Velika Gorica       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uč. glaz .kult. RN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Strukovna škola V.G.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prof. informiranje                                                                             uspjeh učenika                  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razred.,pedagog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domari, učit. TZK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Viša zrakoplovna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informiranje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suradnici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u V.Gorici,  Zagrebu (praćenje uspjeh.  učenika)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po vertikali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                                                                                        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Suradnja sa školama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stranih jezika , Centar za odgoj djece i mladež i V. Gorica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Kulturna, stručna, preventivna pomoć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učitelji                                                                                        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privatnim ustanovama za pomoć učenicima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školi, pomoć roditeljima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Plesne škole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tečajevi za učenike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uč., pomoć uč.s posebnim potrebama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ravnatelj,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Centar za </w:t>
            </w:r>
            <w:r w:rsidR="00345C3D">
              <w:rPr>
                <w:i/>
                <w:iCs/>
                <w:lang w:val="hr-HR"/>
              </w:rPr>
              <w:t>djecu,</w:t>
            </w:r>
            <w:r w:rsidRPr="00E95F2D">
              <w:rPr>
                <w:i/>
                <w:iCs/>
                <w:lang w:val="hr-HR"/>
              </w:rPr>
              <w:t>mlade i obitelj Velika Gorica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Radionice,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igraonice,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susreti, stručna predavanja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 suradnici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Osnovna škola  u Irskoj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Dopisivanja, internet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Struč.surad.prof engl.jez. informat.,HJ,LK</w:t>
            </w:r>
          </w:p>
        </w:tc>
      </w:tr>
    </w:tbl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IZVANUČIONIČKA NASTAVA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Izvan učioničkom  nastavom planira se ostvarivanje programskih sadržaja izvan škole: razni izleti, ekskurzije, odlasci u kino, kazalište, umjetničke priredbe, galerije, botaničke vrtove, zoološke vrtove, u prirodu, u školu u prirodi, zimovanje, terenska nastava u bližoj okolici ( šume livade, rijeke, arheološki lokaliteti, spomen područja, parkovi  prirode, nacionalni parkovi i dr.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Realizacija izvanučioničke nastave moguća je uz suglasnost roditelja.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   Učitelji u koleraciji među predmetima planiraju realizaciju određenih tematskih sadržaja izvan učionice. – PROJEKTNA NASTAVA.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Svi izvanučionički i izvanškolski sadržaji dio su školskog kurikuluma (moraju biti planirani vremenikom</w:t>
      </w:r>
      <w:r w:rsidR="007A2403">
        <w:rPr>
          <w:i/>
          <w:iCs/>
          <w:lang w:val="hr-HR"/>
        </w:rPr>
        <w:t>, te izvještajem o realizaciji)</w:t>
      </w:r>
    </w:p>
    <w:p w:rsidR="007A2403" w:rsidRPr="00E95F2D" w:rsidRDefault="007A24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Koordinatori: pedagog, voditelji turnusa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7.1 .PERMANENTNO  USAVRŠAVANJE  I  INDIVIDUALNO STRUČNO  OBRAZOVANJE  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Individualni planovi stručnog usavršavanja učitelja nalaze se u pedagoškoj </w:t>
      </w:r>
      <w:r w:rsidR="00CD713A">
        <w:rPr>
          <w:i/>
          <w:iCs/>
          <w:lang w:val="hr-HR"/>
        </w:rPr>
        <w:t>dokumentaciji svakog učitelja. S</w:t>
      </w:r>
      <w:r w:rsidRPr="00E95F2D">
        <w:rPr>
          <w:i/>
          <w:iCs/>
          <w:lang w:val="hr-HR"/>
        </w:rPr>
        <w:t>tečeni bodovi su obveza za učiteljsku licencu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Stručno usavršavanje je permanentno i obvezno i to: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praćenje stručne literature ( vlastite i učiteljske knjižnice i sl.)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stručni aktivi, seminari, savjetovanja i dr. ( školski, gradski, županijski, republički)</w:t>
      </w:r>
    </w:p>
    <w:p w:rsidR="00345792" w:rsidRPr="00E95F2D" w:rsidRDefault="003D4BF7" w:rsidP="00345792">
      <w:pPr>
        <w:ind w:left="426"/>
        <w:rPr>
          <w:i/>
          <w:iCs/>
          <w:lang w:val="hr-HR"/>
        </w:rPr>
      </w:pPr>
      <w:r>
        <w:rPr>
          <w:i/>
          <w:iCs/>
          <w:lang w:val="hr-HR"/>
        </w:rPr>
        <w:t xml:space="preserve">     -    k</w:t>
      </w:r>
      <w:r w:rsidR="00345792" w:rsidRPr="00E95F2D">
        <w:rPr>
          <w:i/>
          <w:iCs/>
          <w:lang w:val="hr-HR"/>
        </w:rPr>
        <w:t>olektivno usavršavanje na stručnim organima (kolegijalna tijela)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stručno usavršavanje dio je radnog vremena i radne obveze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Stručno usavršavanje putem stručnih vijeća  u školi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698"/>
        <w:gridCol w:w="2033"/>
        <w:gridCol w:w="2786"/>
      </w:tblGrid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razredna nastava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D713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Sofija Tonković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D713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Zdenko Tonković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D713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Jelena Dobrić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D713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Katica Vlahinić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predmetna nastava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jezik, GK. LK.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0560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 Stepanić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matematika, fizika, TK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0560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kemija, biologija, TZK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0560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povijest, zemljopis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0560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Ljiljana Kovačević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0560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Katolički  vjeronauk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0560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Programi stručnih vijeća su sastavni dio pedagoške dokumentacije škole,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Planove stručnih vijeća  dužni su</w:t>
      </w:r>
      <w:r w:rsidR="00046188">
        <w:rPr>
          <w:i/>
          <w:iCs/>
          <w:lang w:val="hr-HR"/>
        </w:rPr>
        <w:t xml:space="preserve"> voditelji predati do 3</w:t>
      </w:r>
      <w:r w:rsidR="00E05606">
        <w:rPr>
          <w:i/>
          <w:iCs/>
          <w:lang w:val="hr-HR"/>
        </w:rPr>
        <w:t>0.09.2015</w:t>
      </w:r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Među školska stručna vijeća na razini Gada Velike Gorice i Zagrebačke županije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495"/>
        <w:gridCol w:w="1662"/>
        <w:gridCol w:w="2497"/>
        <w:gridCol w:w="2331"/>
      </w:tblGrid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aktiva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održavanja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aktiva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Škola</w:t>
            </w: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tjelesna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povijest-zemljopis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tehnička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IX, 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biologija-kemija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matematika-fizika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ravnatelja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IX,XI,I,III,V,VI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aktivi  RN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 ,IV ,VI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 vjeroučitelja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likovna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Učitelji škole dužni su sudjelovati  u radu seminara i savjetovanja u organizaciji Ministarstva znanosti, obrazovanja  i sporta, Agencije za odgoj i obrazovanje, koji se nalazi u katalogu stručnih skupova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Stručna vijeća i </w:t>
      </w:r>
      <w:r w:rsidR="00076C10">
        <w:rPr>
          <w:i/>
          <w:iCs/>
          <w:lang w:val="hr-HR"/>
        </w:rPr>
        <w:t xml:space="preserve"> seminari učitelja  su obvezni i dio su godišnje radne obveze.</w:t>
      </w:r>
    </w:p>
    <w:p w:rsidR="00345792" w:rsidRPr="00E95F2D" w:rsidRDefault="00345792" w:rsidP="00A14935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Stručno usavršavanje na razini Učiteljskog vijeća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37"/>
        <w:gridCol w:w="2835"/>
        <w:gridCol w:w="2268"/>
      </w:tblGrid>
      <w:tr w:rsidR="00345792" w:rsidRPr="00E95F2D" w:rsidTr="002B4603">
        <w:trPr>
          <w:trHeight w:val="6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teme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Predavač, nositelj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zadatka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Grupni rad: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formiranje grupa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- rad u grupi-radionice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Vrednovanje uspjeha učenika (kvalitativne analize)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u srednjoj školi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2B4603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Govorne </w:t>
            </w:r>
            <w:r w:rsidR="002B4603">
              <w:rPr>
                <w:i/>
                <w:iCs/>
                <w:lang w:val="hr-HR"/>
              </w:rPr>
              <w:t xml:space="preserve">i </w:t>
            </w:r>
            <w:r w:rsidRPr="00E95F2D">
              <w:rPr>
                <w:i/>
                <w:iCs/>
                <w:lang w:val="hr-HR"/>
              </w:rPr>
              <w:t>motoričke smetnje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2B460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defektolog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Projektna 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 učitelji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861318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Informatika: </w:t>
            </w:r>
            <w:r w:rsidR="008D22CD">
              <w:rPr>
                <w:i/>
                <w:iCs/>
                <w:lang w:val="hr-HR"/>
              </w:rPr>
              <w:t>IV</w:t>
            </w:r>
            <w:r>
              <w:rPr>
                <w:i/>
                <w:iCs/>
                <w:lang w:val="hr-HR"/>
              </w:rPr>
              <w:t xml:space="preserve"> modul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861318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 učitelji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076C1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siječanj 2015</w:t>
            </w:r>
            <w:r w:rsidR="00861318">
              <w:rPr>
                <w:i/>
                <w:iCs/>
                <w:lang w:val="hr-HR"/>
              </w:rPr>
              <w:t>.g.</w:t>
            </w:r>
          </w:p>
        </w:tc>
      </w:tr>
      <w:tr w:rsidR="00345792" w:rsidRPr="00E95F2D" w:rsidTr="002B4603">
        <w:trPr>
          <w:trHeight w:val="3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Zdravstveno prosvjećivanje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dr. Delfin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5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76C1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</w:t>
            </w:r>
            <w:r w:rsidR="00345792" w:rsidRPr="00E95F2D">
              <w:rPr>
                <w:i/>
                <w:iCs/>
                <w:lang w:val="hr-HR"/>
              </w:rPr>
              <w:t>oditelj</w:t>
            </w:r>
            <w:r>
              <w:rPr>
                <w:i/>
                <w:iCs/>
                <w:lang w:val="hr-HR"/>
              </w:rPr>
              <w:t>- uloga obitelji u razvoju ponašanja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</w:t>
            </w:r>
            <w:r w:rsidR="00345792" w:rsidRPr="00E95F2D">
              <w:rPr>
                <w:i/>
                <w:iCs/>
                <w:lang w:val="hr-HR"/>
              </w:rPr>
              <w:t>siholog</w:t>
            </w:r>
            <w:r>
              <w:rPr>
                <w:i/>
                <w:iCs/>
                <w:lang w:val="hr-HR"/>
              </w:rPr>
              <w:t>,</w:t>
            </w:r>
          </w:p>
          <w:p w:rsidR="00861318" w:rsidRPr="00E95F2D" w:rsidRDefault="002B4603" w:rsidP="002B460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S. Jarebica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Školski kurikulum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 i stručni suradnici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ogdine</w:t>
            </w:r>
          </w:p>
        </w:tc>
      </w:tr>
      <w:tr w:rsidR="007A2403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03" w:rsidRDefault="007A240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03" w:rsidRPr="007A2403" w:rsidRDefault="00076C10" w:rsidP="00E95F2D">
            <w:pPr>
              <w:rPr>
                <w:i/>
                <w:iCs/>
                <w:lang w:val="hr-HR"/>
              </w:rPr>
            </w:pPr>
            <w:r>
              <w:rPr>
                <w:i/>
              </w:rPr>
              <w:t>Disgrafija, disleksija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03" w:rsidRDefault="007A240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liječnica DZ;</w:t>
            </w:r>
          </w:p>
          <w:p w:rsidR="007A2403" w:rsidRPr="00E95F2D" w:rsidRDefault="007A240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defektolog</w:t>
            </w:r>
            <w:r w:rsidR="00076C10">
              <w:rPr>
                <w:i/>
                <w:iCs/>
                <w:lang w:val="hr-HR"/>
              </w:rPr>
              <w:t>, logoped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03" w:rsidRPr="00E95F2D" w:rsidRDefault="009C00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</w:t>
            </w:r>
            <w:r w:rsidR="007A2403" w:rsidRPr="00E95F2D">
              <w:rPr>
                <w:i/>
                <w:iCs/>
                <w:lang w:val="hr-HR"/>
              </w:rPr>
              <w:t>dine</w:t>
            </w:r>
          </w:p>
        </w:tc>
      </w:tr>
      <w:tr w:rsidR="009C0016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Default="009C00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Default="009C0016" w:rsidP="00E95F2D">
            <w:pPr>
              <w:rPr>
                <w:i/>
              </w:rPr>
            </w:pPr>
            <w:r>
              <w:rPr>
                <w:i/>
              </w:rPr>
              <w:t>Razotkrivanje, prepoznavanje I prevencija nastavnog sadržaja u medijima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Default="009C00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DKMK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Pr="00E95F2D" w:rsidRDefault="009C00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</w:t>
            </w:r>
            <w:r w:rsidRPr="00E95F2D">
              <w:rPr>
                <w:i/>
                <w:iCs/>
                <w:lang w:val="hr-HR"/>
              </w:rPr>
              <w:t>dine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Default="00A14935" w:rsidP="00345792">
      <w:pPr>
        <w:rPr>
          <w:i/>
          <w:iCs/>
          <w:lang w:val="hr-HR"/>
        </w:rPr>
      </w:pPr>
    </w:p>
    <w:p w:rsidR="00A14935" w:rsidRPr="00E95F2D" w:rsidRDefault="00A1493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lastRenderedPageBreak/>
        <w:t xml:space="preserve">8. PLAN  RADA STRUČNIH ORGANA, ORGANA UPRAVLJANJA I STRUČNIH SURADNIKA </w:t>
      </w:r>
    </w:p>
    <w:p w:rsidR="00345792" w:rsidRPr="00E95F2D" w:rsidRDefault="00345792" w:rsidP="00345792">
      <w:pPr>
        <w:rPr>
          <w:b/>
          <w:i/>
          <w:color w:val="0070C0"/>
          <w:lang w:val="hr-HR"/>
        </w:rPr>
      </w:pPr>
    </w:p>
    <w:p w:rsidR="00345792" w:rsidRPr="00636A0C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8.1. Plan Učiteljskog vijeća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Plan i program Učiteljskog vijeća i drugih stručnih organa prilog je Godišnjem izvedbenom planu i programu rada škole.</w:t>
      </w:r>
    </w:p>
    <w:p w:rsidR="00636A0C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8.2. Vijeće roditelja</w:t>
      </w:r>
    </w:p>
    <w:p w:rsidR="00345792" w:rsidRPr="00636A0C" w:rsidRDefault="00636A0C" w:rsidP="00345792">
      <w:pPr>
        <w:rPr>
          <w:b/>
          <w:i/>
          <w:color w:val="0070C0"/>
          <w:lang w:val="hr-HR"/>
        </w:rPr>
      </w:pPr>
      <w:r>
        <w:rPr>
          <w:b/>
          <w:i/>
          <w:color w:val="0070C0"/>
          <w:lang w:val="hr-HR"/>
        </w:rPr>
        <w:t>______</w:t>
      </w:r>
      <w:r w:rsidR="00345792" w:rsidRPr="00E95F2D">
        <w:rPr>
          <w:i/>
          <w:u w:val="single"/>
          <w:lang w:val="hr-HR"/>
        </w:rPr>
        <w:t xml:space="preserve">___________________________________________________________ ____ 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Red.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broj   Sadržaj                                                vrijeme            Nosilac zadatka</w:t>
      </w:r>
    </w:p>
    <w:p w:rsidR="00345792" w:rsidRPr="00E95F2D" w:rsidRDefault="00345792" w:rsidP="00345792">
      <w:pPr>
        <w:rPr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>____________</w:t>
      </w:r>
      <w:r w:rsidR="00636A0C">
        <w:rPr>
          <w:b/>
          <w:i/>
          <w:u w:val="single"/>
          <w:lang w:val="hr-HR"/>
        </w:rPr>
        <w:t>___</w:t>
      </w:r>
      <w:r w:rsidRPr="00E95F2D">
        <w:rPr>
          <w:b/>
          <w:i/>
          <w:u w:val="single"/>
          <w:lang w:val="hr-HR"/>
        </w:rPr>
        <w:t>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Godišnji plan i program rada                      IX.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 Analiza ostvarenja godišnjeg plana             IV.            ravnatelj,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3. Ostvarenje odgojnih zadataka                     IV.             pedagog,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4. Realizacija Godišnjeg plana i programa     VI.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 Uvjeti rada – suradnja škole i roditelja      IX. 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Zdravstvena zaštita – prehrana                  IX 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7. Učeničke ekskurzije- terenska nastava       IV. 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8. Prijevoz učenika</w:t>
      </w:r>
      <w:r w:rsidR="00076C10">
        <w:rPr>
          <w:i/>
          <w:lang w:val="hr-HR"/>
        </w:rPr>
        <w:t xml:space="preserve">, osiguranje učenika         </w:t>
      </w:r>
      <w:r w:rsidRPr="00E95F2D">
        <w:rPr>
          <w:i/>
          <w:lang w:val="hr-HR"/>
        </w:rPr>
        <w:t>V.                   tajnik,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9. Izvanučionička nastava                             X. XI.                     ravnatelj,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10. Uloga roditelja u odgoju djeteta       permanentno                pedagog, psiholog</w:t>
      </w:r>
    </w:p>
    <w:p w:rsidR="00345792" w:rsidRPr="00E95F2D" w:rsidRDefault="00345792" w:rsidP="00345792">
      <w:pPr>
        <w:rPr>
          <w:i/>
          <w:sz w:val="18"/>
          <w:szCs w:val="18"/>
          <w:lang w:val="hr-HR"/>
        </w:rPr>
      </w:pPr>
      <w:r w:rsidRPr="00E95F2D">
        <w:rPr>
          <w:i/>
          <w:lang w:val="hr-HR"/>
        </w:rPr>
        <w:t>11. Izrada i praćenje, te                         tijekom godine</w:t>
      </w:r>
      <w:r w:rsidR="00F35B81">
        <w:rPr>
          <w:i/>
          <w:lang w:val="hr-HR"/>
        </w:rPr>
        <w:t xml:space="preserve">       </w:t>
      </w:r>
      <w:r w:rsidRPr="00E95F2D">
        <w:rPr>
          <w:i/>
          <w:lang w:val="hr-HR"/>
        </w:rPr>
        <w:t xml:space="preserve">  </w:t>
      </w:r>
      <w:r w:rsidRPr="00E95F2D">
        <w:rPr>
          <w:i/>
          <w:sz w:val="18"/>
          <w:szCs w:val="18"/>
          <w:lang w:val="hr-HR"/>
        </w:rPr>
        <w:t>stručna služba,voditelj aktiva,ravnatelj</w:t>
      </w:r>
    </w:p>
    <w:p w:rsidR="00345792" w:rsidRPr="00E95F2D" w:rsidRDefault="00B50647" w:rsidP="00345792">
      <w:pPr>
        <w:rPr>
          <w:i/>
          <w:lang w:val="hr-HR"/>
        </w:rPr>
      </w:pPr>
      <w:r>
        <w:rPr>
          <w:i/>
          <w:lang w:val="hr-HR"/>
        </w:rPr>
        <w:t xml:space="preserve">      realizacije Š</w:t>
      </w:r>
      <w:r w:rsidR="00345792" w:rsidRPr="00E95F2D">
        <w:rPr>
          <w:i/>
          <w:lang w:val="hr-HR"/>
        </w:rPr>
        <w:t>kolskog kurikuluma     ____________________________________________________________________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Zaduženja </w:t>
      </w:r>
      <w:r w:rsidR="00076C10">
        <w:rPr>
          <w:i/>
          <w:lang w:val="hr-HR"/>
        </w:rPr>
        <w:t>učitelja za rad u škol. god 2015./2016</w:t>
      </w:r>
      <w:r w:rsidRPr="00E95F2D">
        <w:rPr>
          <w:i/>
          <w:lang w:val="hr-HR"/>
        </w:rPr>
        <w:t xml:space="preserve">. </w:t>
      </w:r>
      <w:r w:rsidR="00076C10">
        <w:rPr>
          <w:i/>
          <w:lang w:val="hr-HR"/>
        </w:rPr>
        <w:t>donijet će se u toku lipnja 2015</w:t>
      </w:r>
      <w:r w:rsidRPr="00E95F2D">
        <w:rPr>
          <w:i/>
          <w:lang w:val="hr-HR"/>
        </w:rPr>
        <w:t>. godine.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Odluku o broju odjeljenja u školi, pohvalama i nagrdama učenicima, o učenicima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ponavljačima, donijet će se na sjednici Učitelj</w:t>
      </w:r>
      <w:r w:rsidR="00076C10">
        <w:rPr>
          <w:i/>
          <w:lang w:val="hr-HR"/>
        </w:rPr>
        <w:t>skog vijeća u tijeku lipnja 2015</w:t>
      </w:r>
      <w:r w:rsidRPr="00E95F2D">
        <w:rPr>
          <w:i/>
          <w:lang w:val="hr-HR"/>
        </w:rPr>
        <w:t>. godine.</w:t>
      </w:r>
    </w:p>
    <w:p w:rsidR="00345792" w:rsidRDefault="00345792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A14935" w:rsidRPr="00E95F2D" w:rsidRDefault="00A14935" w:rsidP="00345792">
      <w:pPr>
        <w:jc w:val="center"/>
        <w:rPr>
          <w:b/>
          <w:bdr w:val="single" w:sz="4" w:space="0" w:color="auto" w:shadow="1" w:frame="1"/>
        </w:rPr>
      </w:pPr>
    </w:p>
    <w:p w:rsidR="00345792" w:rsidRPr="00EC4F5F" w:rsidRDefault="00345792" w:rsidP="00345792">
      <w:pPr>
        <w:jc w:val="center"/>
        <w:rPr>
          <w:b/>
          <w:color w:val="0070C0"/>
          <w:sz w:val="40"/>
          <w:szCs w:val="40"/>
          <w:bdr w:val="single" w:sz="4" w:space="0" w:color="auto" w:shadow="1" w:frame="1"/>
        </w:rPr>
      </w:pPr>
      <w:r w:rsidRPr="00EC4F5F">
        <w:rPr>
          <w:b/>
          <w:color w:val="0070C0"/>
          <w:sz w:val="40"/>
          <w:szCs w:val="40"/>
          <w:bdr w:val="single" w:sz="4" w:space="0" w:color="auto" w:shadow="1" w:frame="1"/>
        </w:rPr>
        <w:lastRenderedPageBreak/>
        <w:t>Vi</w:t>
      </w:r>
      <w:r w:rsidR="00A12BA3">
        <w:rPr>
          <w:b/>
          <w:color w:val="0070C0"/>
          <w:sz w:val="40"/>
          <w:szCs w:val="40"/>
          <w:bdr w:val="single" w:sz="4" w:space="0" w:color="auto" w:shadow="1" w:frame="1"/>
        </w:rPr>
        <w:t>jeće učenika školska godina 2014./15</w:t>
      </w:r>
      <w:r w:rsidRPr="00EC4F5F">
        <w:rPr>
          <w:b/>
          <w:color w:val="0070C0"/>
          <w:sz w:val="40"/>
          <w:szCs w:val="40"/>
          <w:bdr w:val="single" w:sz="4" w:space="0" w:color="auto" w:shadow="1" w:frame="1"/>
        </w:rPr>
        <w:t>.</w:t>
      </w:r>
    </w:p>
    <w:p w:rsidR="00345792" w:rsidRPr="00E95F2D" w:rsidRDefault="00345792" w:rsidP="00345792"/>
    <w:p w:rsidR="00345792" w:rsidRPr="00E95F2D" w:rsidRDefault="00345792" w:rsidP="00345792"/>
    <w:p w:rsidR="00345792" w:rsidRPr="00A65CDD" w:rsidRDefault="0034579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  <w:r w:rsidRPr="00A65CDD">
        <w:rPr>
          <w:b/>
          <w:color w:val="7030A0"/>
          <w:sz w:val="28"/>
          <w:szCs w:val="28"/>
          <w:bdr w:val="single" w:sz="4" w:space="0" w:color="auto" w:shadow="1" w:frame="1"/>
        </w:rPr>
        <w:t>VIJEĆE UČENIKA RAZREDNE NASTAVE</w:t>
      </w:r>
    </w:p>
    <w:p w:rsidR="00345792" w:rsidRPr="00E95F2D" w:rsidRDefault="00345792" w:rsidP="00345792"/>
    <w:tbl>
      <w:tblPr>
        <w:tblStyle w:val="Reetkatablice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4111"/>
        <w:gridCol w:w="1701"/>
        <w:gridCol w:w="3402"/>
      </w:tblGrid>
      <w:tr w:rsidR="00A12BA3" w:rsidTr="00A12BA3">
        <w:tc>
          <w:tcPr>
            <w:tcW w:w="993" w:type="dxa"/>
            <w:shd w:val="clear" w:color="auto" w:fill="BA8CDC"/>
          </w:tcPr>
          <w:p w:rsidR="00A12BA3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RED.</w:t>
            </w:r>
          </w:p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BR.</w:t>
            </w:r>
          </w:p>
        </w:tc>
        <w:tc>
          <w:tcPr>
            <w:tcW w:w="4111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IME i PREZIME UČENIKA</w:t>
            </w:r>
          </w:p>
        </w:tc>
        <w:tc>
          <w:tcPr>
            <w:tcW w:w="1701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</w:t>
            </w:r>
          </w:p>
        </w:tc>
        <w:tc>
          <w:tcPr>
            <w:tcW w:w="3402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RAZREDNIK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A12BA3" w:rsidRDefault="00A12BA3" w:rsidP="00AA7ADC">
            <w:r>
              <w:t>MARKO ANIĆ</w:t>
            </w:r>
          </w:p>
        </w:tc>
        <w:tc>
          <w:tcPr>
            <w:tcW w:w="1701" w:type="dxa"/>
          </w:tcPr>
          <w:p w:rsidR="00A12BA3" w:rsidRDefault="00A12BA3" w:rsidP="00AA7ADC">
            <w:r>
              <w:t>1.a</w:t>
            </w:r>
          </w:p>
        </w:tc>
        <w:tc>
          <w:tcPr>
            <w:tcW w:w="3402" w:type="dxa"/>
          </w:tcPr>
          <w:p w:rsidR="00A12BA3" w:rsidRDefault="00A12BA3" w:rsidP="00AA7ADC">
            <w:r>
              <w:t>Karmen Šipušić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A12BA3" w:rsidRDefault="00A12BA3" w:rsidP="00AA7ADC">
            <w:r>
              <w:t>LUKA KLAFURIĆ</w:t>
            </w:r>
          </w:p>
        </w:tc>
        <w:tc>
          <w:tcPr>
            <w:tcW w:w="1701" w:type="dxa"/>
          </w:tcPr>
          <w:p w:rsidR="00A12BA3" w:rsidRDefault="00A12BA3" w:rsidP="00AA7ADC">
            <w:r>
              <w:t>1.b</w:t>
            </w:r>
          </w:p>
        </w:tc>
        <w:tc>
          <w:tcPr>
            <w:tcW w:w="3402" w:type="dxa"/>
          </w:tcPr>
          <w:p w:rsidR="00A12BA3" w:rsidRDefault="00A12BA3" w:rsidP="00AA7ADC">
            <w:r>
              <w:t>Božica Horvačić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12BA3" w:rsidRDefault="00A12BA3" w:rsidP="00AA7ADC">
            <w:r>
              <w:t>VITO PILATUŠ</w:t>
            </w:r>
          </w:p>
        </w:tc>
        <w:tc>
          <w:tcPr>
            <w:tcW w:w="1701" w:type="dxa"/>
          </w:tcPr>
          <w:p w:rsidR="00A12BA3" w:rsidRDefault="00A12BA3" w:rsidP="00AA7ADC">
            <w:r>
              <w:t>1.c</w:t>
            </w:r>
          </w:p>
        </w:tc>
        <w:tc>
          <w:tcPr>
            <w:tcW w:w="3402" w:type="dxa"/>
          </w:tcPr>
          <w:p w:rsidR="00A12BA3" w:rsidRDefault="00A12BA3" w:rsidP="00AA7ADC">
            <w:r>
              <w:t>Bernarda Jandriš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A12BA3" w:rsidRDefault="00A12BA3" w:rsidP="00AA7ADC">
            <w:r>
              <w:t>ANTON PFEIFFER RIMAC</w:t>
            </w:r>
          </w:p>
        </w:tc>
        <w:tc>
          <w:tcPr>
            <w:tcW w:w="1701" w:type="dxa"/>
          </w:tcPr>
          <w:p w:rsidR="00A12BA3" w:rsidRDefault="00A12BA3" w:rsidP="00AA7ADC">
            <w:r>
              <w:t>2.a</w:t>
            </w:r>
          </w:p>
        </w:tc>
        <w:tc>
          <w:tcPr>
            <w:tcW w:w="3402" w:type="dxa"/>
          </w:tcPr>
          <w:p w:rsidR="00A12BA3" w:rsidRDefault="00A12BA3" w:rsidP="00AA7ADC">
            <w:r>
              <w:t>Lidija Detelić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A12BA3" w:rsidRDefault="00A12BA3" w:rsidP="00AA7ADC">
            <w:r>
              <w:t>LUKA AZINOVIĆ</w:t>
            </w:r>
          </w:p>
        </w:tc>
        <w:tc>
          <w:tcPr>
            <w:tcW w:w="1701" w:type="dxa"/>
          </w:tcPr>
          <w:p w:rsidR="00A12BA3" w:rsidRDefault="00A12BA3" w:rsidP="00AA7ADC">
            <w:r>
              <w:t>2.b</w:t>
            </w:r>
          </w:p>
        </w:tc>
        <w:tc>
          <w:tcPr>
            <w:tcW w:w="3402" w:type="dxa"/>
          </w:tcPr>
          <w:p w:rsidR="00A12BA3" w:rsidRDefault="00A12BA3" w:rsidP="00AA7ADC">
            <w:r>
              <w:t>Marina Mužek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A12BA3" w:rsidRDefault="00A12BA3" w:rsidP="00AA7ADC">
            <w:r>
              <w:t>MIHAELA RUŠKOVAČKI</w:t>
            </w:r>
          </w:p>
        </w:tc>
        <w:tc>
          <w:tcPr>
            <w:tcW w:w="1701" w:type="dxa"/>
          </w:tcPr>
          <w:p w:rsidR="00A12BA3" w:rsidRDefault="00A12BA3" w:rsidP="00AA7ADC">
            <w:r>
              <w:t>2.c</w:t>
            </w:r>
          </w:p>
        </w:tc>
        <w:tc>
          <w:tcPr>
            <w:tcW w:w="3402" w:type="dxa"/>
          </w:tcPr>
          <w:p w:rsidR="00A12BA3" w:rsidRDefault="00A12BA3" w:rsidP="00AA7ADC">
            <w:r>
              <w:t>Marina Golemac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A12BA3" w:rsidRDefault="00A12BA3" w:rsidP="00AA7ADC">
            <w:r>
              <w:t>TENA GALOVIĆ</w:t>
            </w:r>
          </w:p>
        </w:tc>
        <w:tc>
          <w:tcPr>
            <w:tcW w:w="1701" w:type="dxa"/>
          </w:tcPr>
          <w:p w:rsidR="00A12BA3" w:rsidRDefault="00A12BA3" w:rsidP="00AA7ADC">
            <w:r>
              <w:t>3.a</w:t>
            </w:r>
          </w:p>
        </w:tc>
        <w:tc>
          <w:tcPr>
            <w:tcW w:w="3402" w:type="dxa"/>
          </w:tcPr>
          <w:p w:rsidR="00A12BA3" w:rsidRDefault="00A12BA3" w:rsidP="00AA7ADC">
            <w:r>
              <w:t>Marica Kupina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A12BA3" w:rsidRDefault="00A12BA3" w:rsidP="00AA7ADC">
            <w:r>
              <w:t>EMA LESINGER</w:t>
            </w:r>
          </w:p>
        </w:tc>
        <w:tc>
          <w:tcPr>
            <w:tcW w:w="1701" w:type="dxa"/>
          </w:tcPr>
          <w:p w:rsidR="00A12BA3" w:rsidRDefault="00A12BA3" w:rsidP="00AA7ADC">
            <w:r>
              <w:t>3.b</w:t>
            </w:r>
          </w:p>
        </w:tc>
        <w:tc>
          <w:tcPr>
            <w:tcW w:w="3402" w:type="dxa"/>
          </w:tcPr>
          <w:p w:rsidR="00A12BA3" w:rsidRDefault="00A12BA3" w:rsidP="00AA7ADC">
            <w:r>
              <w:t>Divna Topolnjak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A12BA3" w:rsidRDefault="00A12BA3" w:rsidP="00AA7ADC">
            <w:r>
              <w:t>NIKO TKALČEVIĆ</w:t>
            </w:r>
          </w:p>
        </w:tc>
        <w:tc>
          <w:tcPr>
            <w:tcW w:w="1701" w:type="dxa"/>
          </w:tcPr>
          <w:p w:rsidR="00A12BA3" w:rsidRDefault="00A12BA3" w:rsidP="00AA7ADC">
            <w:r>
              <w:t>3.c</w:t>
            </w:r>
          </w:p>
        </w:tc>
        <w:tc>
          <w:tcPr>
            <w:tcW w:w="3402" w:type="dxa"/>
          </w:tcPr>
          <w:p w:rsidR="00A12BA3" w:rsidRDefault="00A12BA3" w:rsidP="00AA7ADC">
            <w:r>
              <w:t>Jasenka Medved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A12BA3" w:rsidRDefault="00A12BA3" w:rsidP="00AA7ADC">
            <w:r>
              <w:t>DAN KOVAČEVIĆ</w:t>
            </w:r>
          </w:p>
        </w:tc>
        <w:tc>
          <w:tcPr>
            <w:tcW w:w="1701" w:type="dxa"/>
          </w:tcPr>
          <w:p w:rsidR="00A12BA3" w:rsidRDefault="00A12BA3" w:rsidP="00AA7ADC">
            <w:r>
              <w:t>4.a</w:t>
            </w:r>
          </w:p>
        </w:tc>
        <w:tc>
          <w:tcPr>
            <w:tcW w:w="3402" w:type="dxa"/>
          </w:tcPr>
          <w:p w:rsidR="00A12BA3" w:rsidRDefault="00A12BA3" w:rsidP="00AA7ADC">
            <w:r>
              <w:t>Vesna Lužnik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A12BA3" w:rsidRDefault="00A12BA3" w:rsidP="00AA7ADC">
            <w:r>
              <w:t>LUKA TKALEC</w:t>
            </w:r>
          </w:p>
        </w:tc>
        <w:tc>
          <w:tcPr>
            <w:tcW w:w="1701" w:type="dxa"/>
          </w:tcPr>
          <w:p w:rsidR="00A12BA3" w:rsidRDefault="00A12BA3" w:rsidP="00AA7ADC">
            <w:r>
              <w:t>4.b</w:t>
            </w:r>
          </w:p>
        </w:tc>
        <w:tc>
          <w:tcPr>
            <w:tcW w:w="3402" w:type="dxa"/>
          </w:tcPr>
          <w:p w:rsidR="00A12BA3" w:rsidRDefault="00A12BA3" w:rsidP="00AA7ADC">
            <w:r>
              <w:t>Katica Vlahinić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:rsidR="00A12BA3" w:rsidRDefault="00A12BA3" w:rsidP="00AA7ADC">
            <w:r>
              <w:t>MARTINA JANČIĆ</w:t>
            </w:r>
          </w:p>
        </w:tc>
        <w:tc>
          <w:tcPr>
            <w:tcW w:w="1701" w:type="dxa"/>
          </w:tcPr>
          <w:p w:rsidR="00A12BA3" w:rsidRDefault="00A12BA3" w:rsidP="00AA7ADC">
            <w:r>
              <w:t>4.c</w:t>
            </w:r>
          </w:p>
        </w:tc>
        <w:tc>
          <w:tcPr>
            <w:tcW w:w="3402" w:type="dxa"/>
          </w:tcPr>
          <w:p w:rsidR="00A12BA3" w:rsidRDefault="00A12BA3" w:rsidP="00AA7ADC">
            <w:r>
              <w:t>Bara Marović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A12BA3" w:rsidRDefault="00A12BA3" w:rsidP="00AA7ADC">
            <w:r>
              <w:t>EVA TOPOLKO MIRIĆ</w:t>
            </w:r>
          </w:p>
        </w:tc>
        <w:tc>
          <w:tcPr>
            <w:tcW w:w="1701" w:type="dxa"/>
          </w:tcPr>
          <w:p w:rsidR="00A12BA3" w:rsidRDefault="00A12BA3" w:rsidP="00AA7ADC">
            <w:r>
              <w:t>1.LUK</w:t>
            </w:r>
          </w:p>
        </w:tc>
        <w:tc>
          <w:tcPr>
            <w:tcW w:w="3402" w:type="dxa"/>
          </w:tcPr>
          <w:p w:rsidR="00A12BA3" w:rsidRDefault="00A12BA3" w:rsidP="00AA7ADC">
            <w:r>
              <w:t>Sofija Tonković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A12BA3" w:rsidRDefault="00A12BA3" w:rsidP="00AA7ADC">
            <w:r>
              <w:t>TONKA KOS</w:t>
            </w:r>
          </w:p>
        </w:tc>
        <w:tc>
          <w:tcPr>
            <w:tcW w:w="1701" w:type="dxa"/>
          </w:tcPr>
          <w:p w:rsidR="00A12BA3" w:rsidRDefault="00A12BA3" w:rsidP="00AA7ADC">
            <w:r>
              <w:t>2.LUK</w:t>
            </w:r>
          </w:p>
        </w:tc>
        <w:tc>
          <w:tcPr>
            <w:tcW w:w="3402" w:type="dxa"/>
          </w:tcPr>
          <w:p w:rsidR="00A12BA3" w:rsidRDefault="00A12BA3" w:rsidP="00AA7ADC">
            <w:r>
              <w:t>Zdenko Tonković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A12BA3" w:rsidRDefault="00A12BA3" w:rsidP="00AA7ADC">
            <w:r>
              <w:t>TAJANA JAKUNIĆ</w:t>
            </w:r>
          </w:p>
        </w:tc>
        <w:tc>
          <w:tcPr>
            <w:tcW w:w="1701" w:type="dxa"/>
          </w:tcPr>
          <w:p w:rsidR="00A12BA3" w:rsidRDefault="00A12BA3" w:rsidP="00AA7ADC">
            <w:r>
              <w:t>3.LUK</w:t>
            </w:r>
          </w:p>
        </w:tc>
        <w:tc>
          <w:tcPr>
            <w:tcW w:w="3402" w:type="dxa"/>
          </w:tcPr>
          <w:p w:rsidR="00A12BA3" w:rsidRDefault="00A12BA3" w:rsidP="00AA7ADC">
            <w:r>
              <w:t>Jelena Dobrić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A12BA3" w:rsidRDefault="00A12BA3" w:rsidP="00AA7ADC">
            <w:r>
              <w:t>ANA MERLE</w:t>
            </w:r>
          </w:p>
        </w:tc>
        <w:tc>
          <w:tcPr>
            <w:tcW w:w="1701" w:type="dxa"/>
          </w:tcPr>
          <w:p w:rsidR="00A12BA3" w:rsidRDefault="00A12BA3" w:rsidP="00AA7ADC">
            <w:r>
              <w:t>4.LUK</w:t>
            </w:r>
          </w:p>
        </w:tc>
        <w:tc>
          <w:tcPr>
            <w:tcW w:w="3402" w:type="dxa"/>
          </w:tcPr>
          <w:p w:rsidR="00A12BA3" w:rsidRDefault="00A12BA3" w:rsidP="00AA7ADC">
            <w:r>
              <w:t>Nadica Sedmak Velkovski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A12BA3" w:rsidRDefault="00A12BA3" w:rsidP="00AA7ADC">
            <w:r>
              <w:t>LEON DEBIJAĐI</w:t>
            </w:r>
          </w:p>
        </w:tc>
        <w:tc>
          <w:tcPr>
            <w:tcW w:w="1701" w:type="dxa"/>
          </w:tcPr>
          <w:p w:rsidR="00A12BA3" w:rsidRDefault="00A12BA3" w:rsidP="00AA7ADC">
            <w:r>
              <w:t>1.DUB</w:t>
            </w:r>
          </w:p>
        </w:tc>
        <w:tc>
          <w:tcPr>
            <w:tcW w:w="3402" w:type="dxa"/>
          </w:tcPr>
          <w:p w:rsidR="00A12BA3" w:rsidRDefault="00A12BA3" w:rsidP="00AA7ADC">
            <w:r>
              <w:t>Martina Mamić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18.</w:t>
            </w:r>
          </w:p>
        </w:tc>
        <w:tc>
          <w:tcPr>
            <w:tcW w:w="4111" w:type="dxa"/>
          </w:tcPr>
          <w:p w:rsidR="00A12BA3" w:rsidRDefault="00A12BA3" w:rsidP="00AA7ADC">
            <w:r>
              <w:t>DALIA OŠKROBAN</w:t>
            </w:r>
          </w:p>
        </w:tc>
        <w:tc>
          <w:tcPr>
            <w:tcW w:w="1701" w:type="dxa"/>
          </w:tcPr>
          <w:p w:rsidR="00A12BA3" w:rsidRDefault="00A12BA3" w:rsidP="00AA7ADC">
            <w:r>
              <w:t>2.DUB</w:t>
            </w:r>
          </w:p>
        </w:tc>
        <w:tc>
          <w:tcPr>
            <w:tcW w:w="3402" w:type="dxa"/>
          </w:tcPr>
          <w:p w:rsidR="00A12BA3" w:rsidRDefault="00A12BA3" w:rsidP="00AA7ADC">
            <w:r>
              <w:t>Andreja Mišić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A12BA3" w:rsidRDefault="00A12BA3" w:rsidP="00AA7ADC">
            <w:r>
              <w:t>DOMINIK MUNJIĆ</w:t>
            </w:r>
          </w:p>
        </w:tc>
        <w:tc>
          <w:tcPr>
            <w:tcW w:w="1701" w:type="dxa"/>
          </w:tcPr>
          <w:p w:rsidR="00A12BA3" w:rsidRDefault="00A12BA3" w:rsidP="00AA7ADC">
            <w:r>
              <w:t>3.DUB</w:t>
            </w:r>
          </w:p>
        </w:tc>
        <w:tc>
          <w:tcPr>
            <w:tcW w:w="3402" w:type="dxa"/>
          </w:tcPr>
          <w:p w:rsidR="00A12BA3" w:rsidRDefault="00A12BA3" w:rsidP="00AA7ADC">
            <w:r>
              <w:t>Irena Meštrović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20.</w:t>
            </w:r>
          </w:p>
        </w:tc>
        <w:tc>
          <w:tcPr>
            <w:tcW w:w="4111" w:type="dxa"/>
          </w:tcPr>
          <w:p w:rsidR="00A12BA3" w:rsidRDefault="00A12BA3" w:rsidP="00AA7ADC">
            <w:r>
              <w:t>FRANKO GRGIĆ</w:t>
            </w:r>
          </w:p>
        </w:tc>
        <w:tc>
          <w:tcPr>
            <w:tcW w:w="1701" w:type="dxa"/>
          </w:tcPr>
          <w:p w:rsidR="00A12BA3" w:rsidRDefault="00A12BA3" w:rsidP="00AA7ADC">
            <w:r>
              <w:t>4.DUB</w:t>
            </w:r>
          </w:p>
        </w:tc>
        <w:tc>
          <w:tcPr>
            <w:tcW w:w="3402" w:type="dxa"/>
          </w:tcPr>
          <w:p w:rsidR="00A12BA3" w:rsidRDefault="00A12BA3" w:rsidP="00AA7ADC">
            <w:r>
              <w:t>Gordana Lektorić</w:t>
            </w:r>
          </w:p>
        </w:tc>
      </w:tr>
    </w:tbl>
    <w:p w:rsidR="00345792" w:rsidRDefault="00345792" w:rsidP="00345792"/>
    <w:p w:rsidR="00A12BA3" w:rsidRDefault="00A12BA3" w:rsidP="00345792"/>
    <w:p w:rsidR="00A12BA3" w:rsidRPr="00EC4F5F" w:rsidRDefault="00A12BA3" w:rsidP="00345792"/>
    <w:p w:rsidR="00345792" w:rsidRPr="00A65CDD" w:rsidRDefault="0034579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  <w:r w:rsidRPr="00A65CDD">
        <w:rPr>
          <w:b/>
          <w:color w:val="7030A0"/>
          <w:sz w:val="28"/>
          <w:szCs w:val="28"/>
          <w:bdr w:val="single" w:sz="4" w:space="0" w:color="auto" w:shadow="1" w:frame="1"/>
        </w:rPr>
        <w:t>VIJEĆE UČENIKA PREDMETNE NASTAVE</w:t>
      </w:r>
    </w:p>
    <w:p w:rsidR="00345792" w:rsidRPr="00E95F2D" w:rsidRDefault="00345792" w:rsidP="00345792"/>
    <w:tbl>
      <w:tblPr>
        <w:tblStyle w:val="Reetkatablic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701"/>
        <w:gridCol w:w="3402"/>
      </w:tblGrid>
      <w:tr w:rsidR="00A12BA3" w:rsidTr="00A12BA3">
        <w:tc>
          <w:tcPr>
            <w:tcW w:w="993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RED.BR.</w:t>
            </w:r>
          </w:p>
        </w:tc>
        <w:tc>
          <w:tcPr>
            <w:tcW w:w="4111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IME i PREZIME UČENIKA</w:t>
            </w:r>
          </w:p>
        </w:tc>
        <w:tc>
          <w:tcPr>
            <w:tcW w:w="1701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</w:t>
            </w:r>
          </w:p>
        </w:tc>
        <w:tc>
          <w:tcPr>
            <w:tcW w:w="3402" w:type="dxa"/>
            <w:shd w:val="clear" w:color="auto" w:fill="BA8CDC"/>
          </w:tcPr>
          <w:p w:rsidR="00A12BA3" w:rsidRPr="009F66F1" w:rsidRDefault="00A12BA3" w:rsidP="00AA7ADC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RAZREDNIK</w:t>
            </w:r>
          </w:p>
        </w:tc>
      </w:tr>
      <w:tr w:rsidR="00A12BA3" w:rsidTr="00A12BA3">
        <w:tc>
          <w:tcPr>
            <w:tcW w:w="993" w:type="dxa"/>
            <w:tcBorders>
              <w:bottom w:val="single" w:sz="4" w:space="0" w:color="auto"/>
            </w:tcBorders>
          </w:tcPr>
          <w:p w:rsidR="00A12BA3" w:rsidRDefault="00A12BA3" w:rsidP="00AA7ADC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2BA3" w:rsidRDefault="00A12BA3" w:rsidP="00AA7ADC">
            <w:r>
              <w:t>EMA GALOVIĆ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2BA3" w:rsidRDefault="00A12BA3" w:rsidP="00AA7ADC">
            <w:r>
              <w:t>5.a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2BA3" w:rsidRDefault="00A12BA3" w:rsidP="00AA7ADC">
            <w:r>
              <w:t>Ivica Herceg</w:t>
            </w:r>
          </w:p>
        </w:tc>
      </w:tr>
      <w:tr w:rsidR="00A12BA3" w:rsidTr="00A12BA3">
        <w:tc>
          <w:tcPr>
            <w:tcW w:w="993" w:type="dxa"/>
            <w:shd w:val="clear" w:color="auto" w:fill="F6BCE3"/>
          </w:tcPr>
          <w:p w:rsidR="00A12BA3" w:rsidRDefault="00A12BA3" w:rsidP="00AA7ADC">
            <w:pPr>
              <w:jc w:val="center"/>
            </w:pPr>
            <w:r>
              <w:t>2.</w:t>
            </w:r>
          </w:p>
        </w:tc>
        <w:tc>
          <w:tcPr>
            <w:tcW w:w="4111" w:type="dxa"/>
            <w:shd w:val="clear" w:color="auto" w:fill="F6BCE3"/>
          </w:tcPr>
          <w:p w:rsidR="00A12BA3" w:rsidRDefault="00A12BA3" w:rsidP="00AA7ADC">
            <w:r>
              <w:t>NIKA PEŠUT</w:t>
            </w:r>
          </w:p>
        </w:tc>
        <w:tc>
          <w:tcPr>
            <w:tcW w:w="1701" w:type="dxa"/>
            <w:shd w:val="clear" w:color="auto" w:fill="F6BCE3"/>
          </w:tcPr>
          <w:p w:rsidR="00A12BA3" w:rsidRDefault="00A12BA3" w:rsidP="00AA7ADC">
            <w:r>
              <w:t>5.b</w:t>
            </w:r>
          </w:p>
        </w:tc>
        <w:tc>
          <w:tcPr>
            <w:tcW w:w="3402" w:type="dxa"/>
            <w:shd w:val="clear" w:color="auto" w:fill="F6BCE3"/>
          </w:tcPr>
          <w:p w:rsidR="00A12BA3" w:rsidRDefault="00A12BA3" w:rsidP="00AA7ADC">
            <w:r>
              <w:t>Lidija Eret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12BA3" w:rsidRDefault="00A12BA3" w:rsidP="00AA7ADC">
            <w:r>
              <w:t>TIN KUŠAR</w:t>
            </w:r>
          </w:p>
        </w:tc>
        <w:tc>
          <w:tcPr>
            <w:tcW w:w="1701" w:type="dxa"/>
          </w:tcPr>
          <w:p w:rsidR="00A12BA3" w:rsidRDefault="00A12BA3" w:rsidP="00AA7ADC">
            <w:r>
              <w:t>5.c</w:t>
            </w:r>
          </w:p>
        </w:tc>
        <w:tc>
          <w:tcPr>
            <w:tcW w:w="3402" w:type="dxa"/>
          </w:tcPr>
          <w:p w:rsidR="00A12BA3" w:rsidRDefault="00A12BA3" w:rsidP="00AA7ADC">
            <w:r>
              <w:t>Melita Delić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A12BA3" w:rsidRDefault="00A12BA3" w:rsidP="00AA7ADC">
            <w:r>
              <w:t>IVAN FUJS</w:t>
            </w:r>
          </w:p>
        </w:tc>
        <w:tc>
          <w:tcPr>
            <w:tcW w:w="1701" w:type="dxa"/>
          </w:tcPr>
          <w:p w:rsidR="00A12BA3" w:rsidRDefault="00A12BA3" w:rsidP="00AA7ADC">
            <w:r>
              <w:t>5.d</w:t>
            </w:r>
          </w:p>
        </w:tc>
        <w:tc>
          <w:tcPr>
            <w:tcW w:w="3402" w:type="dxa"/>
          </w:tcPr>
          <w:p w:rsidR="00A12BA3" w:rsidRDefault="00A12BA3" w:rsidP="00AA7ADC">
            <w:r>
              <w:t>Vid Vučak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A12BA3" w:rsidRDefault="00A12BA3" w:rsidP="00AA7ADC">
            <w:r>
              <w:t>VANESA MIKOVIĆ</w:t>
            </w:r>
          </w:p>
        </w:tc>
        <w:tc>
          <w:tcPr>
            <w:tcW w:w="1701" w:type="dxa"/>
          </w:tcPr>
          <w:p w:rsidR="00A12BA3" w:rsidRPr="00CE3BE2" w:rsidRDefault="00A12BA3" w:rsidP="00AA7ADC">
            <w:r>
              <w:t>6</w:t>
            </w:r>
            <w:r w:rsidRPr="00CE3BE2">
              <w:t>.a</w:t>
            </w:r>
          </w:p>
        </w:tc>
        <w:tc>
          <w:tcPr>
            <w:tcW w:w="3402" w:type="dxa"/>
          </w:tcPr>
          <w:p w:rsidR="00A12BA3" w:rsidRDefault="00A12BA3" w:rsidP="00AA7ADC">
            <w:r>
              <w:t>Jasminka Tihi Stepanić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A12BA3" w:rsidRDefault="00A12BA3" w:rsidP="00AA7ADC">
            <w:r>
              <w:t>KORINA PAVAČIĆ</w:t>
            </w:r>
          </w:p>
        </w:tc>
        <w:tc>
          <w:tcPr>
            <w:tcW w:w="1701" w:type="dxa"/>
          </w:tcPr>
          <w:p w:rsidR="00A12BA3" w:rsidRPr="00CE3BE2" w:rsidRDefault="00A12BA3" w:rsidP="00AA7ADC">
            <w:r>
              <w:t>6</w:t>
            </w:r>
            <w:r w:rsidRPr="00CE3BE2">
              <w:t>.b</w:t>
            </w:r>
          </w:p>
        </w:tc>
        <w:tc>
          <w:tcPr>
            <w:tcW w:w="3402" w:type="dxa"/>
          </w:tcPr>
          <w:p w:rsidR="00A12BA3" w:rsidRDefault="00A12BA3" w:rsidP="00AA7ADC">
            <w:r>
              <w:t>Snježana Jablanović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A12BA3" w:rsidRDefault="00A12BA3" w:rsidP="00AA7ADC">
            <w:r>
              <w:t>MARTIN MIJADŽIKOVIĆ</w:t>
            </w:r>
          </w:p>
        </w:tc>
        <w:tc>
          <w:tcPr>
            <w:tcW w:w="1701" w:type="dxa"/>
          </w:tcPr>
          <w:p w:rsidR="00A12BA3" w:rsidRPr="00CE3BE2" w:rsidRDefault="00A12BA3" w:rsidP="00AA7ADC">
            <w:r>
              <w:t>6</w:t>
            </w:r>
            <w:r w:rsidRPr="00CE3BE2">
              <w:t>.c</w:t>
            </w:r>
          </w:p>
        </w:tc>
        <w:tc>
          <w:tcPr>
            <w:tcW w:w="3402" w:type="dxa"/>
          </w:tcPr>
          <w:p w:rsidR="00A12BA3" w:rsidRDefault="00A12BA3" w:rsidP="00AA7ADC">
            <w:r>
              <w:t>Gordana Berković Kosor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A12BA3" w:rsidRDefault="00A12BA3" w:rsidP="00AA7ADC">
            <w:r>
              <w:t>TEA NEVISTIĆ</w:t>
            </w:r>
          </w:p>
        </w:tc>
        <w:tc>
          <w:tcPr>
            <w:tcW w:w="1701" w:type="dxa"/>
          </w:tcPr>
          <w:p w:rsidR="00A12BA3" w:rsidRDefault="00A12BA3" w:rsidP="00AA7ADC">
            <w:r>
              <w:t>6</w:t>
            </w:r>
            <w:r w:rsidRPr="00CE3BE2">
              <w:t>.d</w:t>
            </w:r>
          </w:p>
        </w:tc>
        <w:tc>
          <w:tcPr>
            <w:tcW w:w="3402" w:type="dxa"/>
          </w:tcPr>
          <w:p w:rsidR="00A12BA3" w:rsidRDefault="00A12BA3" w:rsidP="00AA7ADC">
            <w:r>
              <w:t>Stanko Čudić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A12BA3" w:rsidRDefault="00A12BA3" w:rsidP="00AA7ADC">
            <w:r>
              <w:t>BARTOL MATEJČIĆ</w:t>
            </w:r>
          </w:p>
        </w:tc>
        <w:tc>
          <w:tcPr>
            <w:tcW w:w="1701" w:type="dxa"/>
          </w:tcPr>
          <w:p w:rsidR="00A12BA3" w:rsidRPr="002F3626" w:rsidRDefault="00A12BA3" w:rsidP="00AA7ADC">
            <w:r>
              <w:t>7</w:t>
            </w:r>
            <w:r w:rsidRPr="002F3626">
              <w:t>.a</w:t>
            </w:r>
          </w:p>
        </w:tc>
        <w:tc>
          <w:tcPr>
            <w:tcW w:w="3402" w:type="dxa"/>
          </w:tcPr>
          <w:p w:rsidR="00A12BA3" w:rsidRDefault="00A12BA3" w:rsidP="00AA7ADC">
            <w:r>
              <w:t>Ivana Zec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A12BA3" w:rsidRDefault="00A12BA3" w:rsidP="00AA7ADC">
            <w:r>
              <w:t>MERLINA ŠPEHAR</w:t>
            </w:r>
          </w:p>
        </w:tc>
        <w:tc>
          <w:tcPr>
            <w:tcW w:w="1701" w:type="dxa"/>
          </w:tcPr>
          <w:p w:rsidR="00A12BA3" w:rsidRPr="002F3626" w:rsidRDefault="00A12BA3" w:rsidP="00AA7ADC">
            <w:r>
              <w:t>7</w:t>
            </w:r>
            <w:r w:rsidRPr="002F3626">
              <w:t>.b</w:t>
            </w:r>
          </w:p>
        </w:tc>
        <w:tc>
          <w:tcPr>
            <w:tcW w:w="3402" w:type="dxa"/>
          </w:tcPr>
          <w:p w:rsidR="00A12BA3" w:rsidRDefault="00A12BA3" w:rsidP="00AA7ADC">
            <w:r>
              <w:t>Ivana Dubovečak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A12BA3" w:rsidRDefault="00A12BA3" w:rsidP="00AA7ADC">
            <w:r>
              <w:t>JAN KRUHAK</w:t>
            </w:r>
          </w:p>
        </w:tc>
        <w:tc>
          <w:tcPr>
            <w:tcW w:w="1701" w:type="dxa"/>
          </w:tcPr>
          <w:p w:rsidR="00A12BA3" w:rsidRPr="002F3626" w:rsidRDefault="00A12BA3" w:rsidP="00AA7ADC">
            <w:r>
              <w:t>7</w:t>
            </w:r>
            <w:r w:rsidRPr="002F3626">
              <w:t>.c</w:t>
            </w:r>
          </w:p>
        </w:tc>
        <w:tc>
          <w:tcPr>
            <w:tcW w:w="3402" w:type="dxa"/>
          </w:tcPr>
          <w:p w:rsidR="00A12BA3" w:rsidRDefault="00A12BA3" w:rsidP="00AA7ADC">
            <w:r>
              <w:t>Nada Grgurević</w:t>
            </w:r>
          </w:p>
        </w:tc>
      </w:tr>
      <w:tr w:rsidR="00A12BA3" w:rsidTr="00A12BA3">
        <w:tc>
          <w:tcPr>
            <w:tcW w:w="993" w:type="dxa"/>
            <w:tcBorders>
              <w:bottom w:val="single" w:sz="4" w:space="0" w:color="auto"/>
            </w:tcBorders>
          </w:tcPr>
          <w:p w:rsidR="00A12BA3" w:rsidRDefault="00A12BA3" w:rsidP="00AA7ADC">
            <w:pPr>
              <w:jc w:val="center"/>
            </w:pPr>
            <w:r>
              <w:t>12.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2BA3" w:rsidRDefault="00A12BA3" w:rsidP="00AA7ADC">
            <w:r>
              <w:t>KARLA PERKOVIĆ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2BA3" w:rsidRDefault="00A12BA3" w:rsidP="00AA7ADC">
            <w:r>
              <w:t>7</w:t>
            </w:r>
            <w:r w:rsidRPr="002F3626">
              <w:t>.d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2BA3" w:rsidRDefault="00A12BA3" w:rsidP="00AA7ADC">
            <w:r>
              <w:t>Vesna Godinić</w:t>
            </w:r>
          </w:p>
        </w:tc>
      </w:tr>
      <w:tr w:rsidR="00A12BA3" w:rsidTr="00A12BA3">
        <w:tc>
          <w:tcPr>
            <w:tcW w:w="993" w:type="dxa"/>
            <w:shd w:val="clear" w:color="auto" w:fill="F6BCE3"/>
          </w:tcPr>
          <w:p w:rsidR="00A12BA3" w:rsidRDefault="00A12BA3" w:rsidP="00AA7ADC">
            <w:pPr>
              <w:jc w:val="center"/>
            </w:pPr>
            <w:r>
              <w:t>13.</w:t>
            </w:r>
          </w:p>
        </w:tc>
        <w:tc>
          <w:tcPr>
            <w:tcW w:w="4111" w:type="dxa"/>
            <w:shd w:val="clear" w:color="auto" w:fill="F6BCE3"/>
          </w:tcPr>
          <w:p w:rsidR="00A12BA3" w:rsidRDefault="00A12BA3" w:rsidP="00AA7ADC">
            <w:r>
              <w:t>LAURA CARLA KRALJEVIĆ</w:t>
            </w:r>
          </w:p>
        </w:tc>
        <w:tc>
          <w:tcPr>
            <w:tcW w:w="1701" w:type="dxa"/>
            <w:shd w:val="clear" w:color="auto" w:fill="F6BCE3"/>
          </w:tcPr>
          <w:p w:rsidR="00A12BA3" w:rsidRPr="006129F5" w:rsidRDefault="00A12BA3" w:rsidP="00AA7ADC">
            <w:r>
              <w:t>8</w:t>
            </w:r>
            <w:r w:rsidRPr="006129F5">
              <w:t>.a</w:t>
            </w:r>
          </w:p>
        </w:tc>
        <w:tc>
          <w:tcPr>
            <w:tcW w:w="3402" w:type="dxa"/>
            <w:shd w:val="clear" w:color="auto" w:fill="F6BCE3"/>
          </w:tcPr>
          <w:p w:rsidR="00A12BA3" w:rsidRDefault="00A12BA3" w:rsidP="00AA7ADC">
            <w:r>
              <w:t>Andreja Kupina Ramljak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A12BA3" w:rsidRDefault="00A12BA3" w:rsidP="00AA7ADC">
            <w:r>
              <w:t>BRUNO PIETRI</w:t>
            </w:r>
          </w:p>
        </w:tc>
        <w:tc>
          <w:tcPr>
            <w:tcW w:w="1701" w:type="dxa"/>
          </w:tcPr>
          <w:p w:rsidR="00A12BA3" w:rsidRPr="006129F5" w:rsidRDefault="00A12BA3" w:rsidP="00AA7ADC">
            <w:r>
              <w:t>8</w:t>
            </w:r>
            <w:r w:rsidRPr="006129F5">
              <w:t>.b</w:t>
            </w:r>
          </w:p>
        </w:tc>
        <w:tc>
          <w:tcPr>
            <w:tcW w:w="3402" w:type="dxa"/>
          </w:tcPr>
          <w:p w:rsidR="00A12BA3" w:rsidRDefault="00A12BA3" w:rsidP="00AA7ADC">
            <w:r>
              <w:t>Verica Malovec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A12BA3" w:rsidRDefault="00A12BA3" w:rsidP="00AA7ADC">
            <w:r>
              <w:t>DOMINIK HAVIDIĆ</w:t>
            </w:r>
          </w:p>
        </w:tc>
        <w:tc>
          <w:tcPr>
            <w:tcW w:w="1701" w:type="dxa"/>
          </w:tcPr>
          <w:p w:rsidR="00A12BA3" w:rsidRPr="006129F5" w:rsidRDefault="00A12BA3" w:rsidP="00AA7ADC">
            <w:r>
              <w:t>8</w:t>
            </w:r>
            <w:r w:rsidRPr="006129F5">
              <w:t>.c</w:t>
            </w:r>
          </w:p>
        </w:tc>
        <w:tc>
          <w:tcPr>
            <w:tcW w:w="3402" w:type="dxa"/>
          </w:tcPr>
          <w:p w:rsidR="00A12BA3" w:rsidRDefault="00A12BA3" w:rsidP="00AA7ADC">
            <w:r>
              <w:t>Ljiljana Gojević</w:t>
            </w:r>
          </w:p>
        </w:tc>
      </w:tr>
      <w:tr w:rsidR="00A12BA3" w:rsidTr="00A12BA3">
        <w:tc>
          <w:tcPr>
            <w:tcW w:w="993" w:type="dxa"/>
          </w:tcPr>
          <w:p w:rsidR="00A12BA3" w:rsidRDefault="00A12BA3" w:rsidP="00AA7ADC">
            <w:pPr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A12BA3" w:rsidRDefault="00A12BA3" w:rsidP="00AA7ADC">
            <w:r>
              <w:t>ERBLIN OSMANOLLAJ</w:t>
            </w:r>
          </w:p>
        </w:tc>
        <w:tc>
          <w:tcPr>
            <w:tcW w:w="1701" w:type="dxa"/>
          </w:tcPr>
          <w:p w:rsidR="00A12BA3" w:rsidRDefault="00A12BA3" w:rsidP="00AA7ADC">
            <w:r>
              <w:t>8</w:t>
            </w:r>
            <w:r w:rsidRPr="006129F5">
              <w:t>.d</w:t>
            </w:r>
          </w:p>
        </w:tc>
        <w:tc>
          <w:tcPr>
            <w:tcW w:w="3402" w:type="dxa"/>
          </w:tcPr>
          <w:p w:rsidR="00A12BA3" w:rsidRDefault="00A12BA3" w:rsidP="00AA7ADC">
            <w:r>
              <w:t>Martina Filipović</w:t>
            </w:r>
          </w:p>
        </w:tc>
      </w:tr>
    </w:tbl>
    <w:p w:rsidR="00345792" w:rsidRDefault="00345792" w:rsidP="00345792"/>
    <w:p w:rsidR="00A12BA3" w:rsidRPr="00E95F2D" w:rsidRDefault="00A12BA3" w:rsidP="00345792"/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8.3. Plan Školskog odbora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Red.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broj   Sadržaj                                          vrijeme                          Nosilac zadatka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b/>
          <w:i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     Donošenje  Godišnjeg plana        permanentno                   tajnik, ravnatelj,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rada škole Utvrđivanje                                                           računovođa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periodičnog obračuna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i završnog računa ,                          X., XI., II., VII.   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pitanja radnih obveza radnika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     Analiza ostvarenja Godišnjeg plana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i  programa rada u školi                       IV., VI.                 ravnatelj, struč.surad.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3.     Analiza protupožarne zaštite i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sanitarnih uvjet u školi                        XI., III.                     tajnik, ravnatelj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4.     Utvrđivanje i izrada normativnih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akata škole                                          permanentno                  tajnik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     Financijski planovi                                 I., XII.                      računovodstvo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    Donošenje Statuta                             tijekom godine          ravnatelj, tajnik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6F4013">
      <w:pPr>
        <w:numPr>
          <w:ilvl w:val="0"/>
          <w:numId w:val="4"/>
        </w:numPr>
        <w:rPr>
          <w:i/>
          <w:lang w:val="hr-HR"/>
        </w:rPr>
      </w:pPr>
      <w:r w:rsidRPr="00E95F2D">
        <w:rPr>
          <w:i/>
          <w:lang w:val="hr-HR"/>
        </w:rPr>
        <w:t>Davanje suglasnosti                        tijekom godine                  ravnatelj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  radnim odnosima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  Donošenje Školskog kurikuluma       do 15.9.</w:t>
      </w:r>
      <w:r w:rsidR="00076C10">
        <w:rPr>
          <w:i/>
          <w:lang w:val="hr-HR"/>
        </w:rPr>
        <w:t xml:space="preserve">2015.         </w:t>
      </w:r>
      <w:r w:rsidRPr="00E95F2D">
        <w:rPr>
          <w:i/>
          <w:lang w:val="hr-HR"/>
        </w:rPr>
        <w:t xml:space="preserve">  ravnatelj , stručni suradnici</w:t>
      </w:r>
    </w:p>
    <w:p w:rsidR="00345792" w:rsidRPr="00E95F2D" w:rsidRDefault="00345792" w:rsidP="00345792">
      <w:pPr>
        <w:rPr>
          <w:i/>
          <w:lang w:val="hr-HR"/>
        </w:rPr>
      </w:pPr>
    </w:p>
    <w:p w:rsidR="00A12BA3" w:rsidRDefault="00A12BA3" w:rsidP="00345792">
      <w:pPr>
        <w:rPr>
          <w:b/>
          <w:i/>
          <w:color w:val="0070C0"/>
          <w:sz w:val="28"/>
          <w:szCs w:val="28"/>
          <w:lang w:val="hr-HR"/>
        </w:rPr>
      </w:pPr>
    </w:p>
    <w:p w:rsidR="00A12BA3" w:rsidRDefault="00A12BA3" w:rsidP="00345792">
      <w:pPr>
        <w:rPr>
          <w:b/>
          <w:i/>
          <w:color w:val="0070C0"/>
          <w:sz w:val="28"/>
          <w:szCs w:val="28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sz w:val="28"/>
          <w:szCs w:val="28"/>
          <w:lang w:val="hr-HR"/>
        </w:rPr>
      </w:pPr>
      <w:r w:rsidRPr="00E95F2D">
        <w:rPr>
          <w:b/>
          <w:i/>
          <w:color w:val="0070C0"/>
          <w:sz w:val="28"/>
          <w:szCs w:val="28"/>
          <w:lang w:val="hr-HR"/>
        </w:rPr>
        <w:t>Temeljne odrednice nastavnog rada, odgojno-obrazovne djelatnosti: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Usmjerenost poučavanja na učenika! To podrazumijeva: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prilagodba nastavnih oblika, metoda i sredstava rada individualnim potrebama,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odabir potencijalnih nastavih oblika i metoda rada,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jasnoća planiranja (razumljiva svim sudionicima nastavnog procesa),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uvažavati utjecaj i izvor znanja svih medija i okruženja,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pratiti</w:t>
      </w:r>
      <w:r w:rsidR="00076C10">
        <w:rPr>
          <w:i/>
          <w:lang w:val="hr-HR"/>
        </w:rPr>
        <w:t xml:space="preserve"> i razvijati </w:t>
      </w:r>
      <w:r w:rsidRPr="00E95F2D">
        <w:rPr>
          <w:i/>
          <w:lang w:val="hr-HR"/>
        </w:rPr>
        <w:t xml:space="preserve"> interes učenika,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samo  preferirati vrednovanje,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- čvrsta suradnja s roditeljima s jasnom podijeljenom odgovornošću,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razumna, prijateljska komunikacija.</w:t>
      </w:r>
    </w:p>
    <w:p w:rsidR="00345792" w:rsidRPr="00E95F2D" w:rsidRDefault="00345792" w:rsidP="00345792">
      <w:pPr>
        <w:rPr>
          <w:i/>
          <w:lang w:val="hr-HR"/>
        </w:rPr>
      </w:pPr>
    </w:p>
    <w:p w:rsidR="00A14935" w:rsidRDefault="00A14935" w:rsidP="00345792">
      <w:pPr>
        <w:rPr>
          <w:b/>
          <w:i/>
          <w:color w:val="FF000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Zadaci: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a) Na kraju trečeg mjeseca izvršiti evaluaciju učinjenog i planirati iduće tromjesečje –         koordinacija (razredna vijeća)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b) Utvrditi korelacije između predmeta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c) Koordinirati izvan učioničku nastavu, terensku nastavu (suradnja s roditeljima)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d) Svaka 3 mjeseca utvrditi zajednička postignuća s učenicima (učiteljsko vijeće)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e) 2 puta godišnje upoznati roditelje s postignućima i njihovim obvezama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f) Na kraju godine evoluirati uspjeh-postignuće učinjenoga (školsko povjerenstvo, Učiteljsko vijeće)- samovrednovanje.(stručni aktivi u školi)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g) Vanjsko vrednovanje učenika  (siječanj, svibanj, IV. i VIII. razredi - ako će biti provedeno)                                       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F521A1" w:rsidRDefault="00F521A1" w:rsidP="00345792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8.4. Plan rada ravnatelja i stručnih suradnika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Planovi rada ravnatelja, pedagoga ,psihologa, defektologa i bibliotekara prilog su ovom Godišnjem planu.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8.5. Plan rada tajnika i administrativno-tehničke službe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Planovi rada tajnika i administrativno-tehničke službe su dio Godišnjeg plana rada škole, a prihvatio ih je i odobrio ravnatelj 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8.6. Neki akcenti iz Godišnjeg plana :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Uvjeti rada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S obzirom na stalnu potrebu poboljšanja uvjeta rada (pomanjkanje kabineta) prioritetni zadaci su: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1. Povećati knjižnični fond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2. Izmjena kro</w:t>
      </w:r>
      <w:r w:rsidR="00535733">
        <w:rPr>
          <w:i/>
          <w:lang w:val="hr-HR"/>
        </w:rPr>
        <w:t>višta u blagovaonici škole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t xml:space="preserve">          3. Opremiti školu nastavnim sredstvima: projektori, kompjutori, AVsredstva, Fizika,      Kemija - permanentno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4. Izrada ograde u PŠ Lukavec (oko igrališta)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t xml:space="preserve">          5. Izgradnja nove školske zgrade u Cerovskom Vrhu ( Izraditi studiju opravdanosti  – Grad VelikaGorica).(stara je dotrajala i opasna za život djece)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6. Nabaviti 2 učionička namještaja u RN- MŠ 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7. Izgradnja nove ograde u MŠ </w:t>
      </w:r>
    </w:p>
    <w:p w:rsidR="007A2403" w:rsidRDefault="007A2403" w:rsidP="00345792">
      <w:pPr>
        <w:rPr>
          <w:i/>
          <w:lang w:val="hr-HR"/>
        </w:rPr>
      </w:pPr>
      <w:r>
        <w:rPr>
          <w:i/>
          <w:lang w:val="hr-HR"/>
        </w:rPr>
        <w:t xml:space="preserve">         8.</w:t>
      </w:r>
      <w:r w:rsidR="00EF5BFE">
        <w:rPr>
          <w:i/>
          <w:lang w:val="hr-HR"/>
        </w:rPr>
        <w:t>Rasvjeta u školskom parku</w:t>
      </w:r>
      <w:r>
        <w:rPr>
          <w:i/>
          <w:lang w:val="hr-HR"/>
        </w:rPr>
        <w:t>.</w:t>
      </w:r>
    </w:p>
    <w:p w:rsidR="007A2403" w:rsidRPr="00E95F2D" w:rsidRDefault="007A2403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 xml:space="preserve"> Organizacija rada: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poboljšati i intenzivirati  dopunski rad s učenicima, te rad s darovitom djecom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(dodatna nastava)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dežurstvo djelatnika škole i učenika u cilju povećanja sigurnosti u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školi i oko nje  (suradnja s policijom)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provoditi akcije solidarnosti s učenicima u cilju pomoći socijalno ugroženoj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djeci, (vjeroučitelji, CK)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kako sačuvati okoliš – zdraviji život- ekologija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korisno provođenje slobodnog vremena učenika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(priredbe, plesovi, kvizovi i sl.) – otvorena škola preko praznika prema interesu učenika.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intenzivirati izbornu nastavu  (posebno strane jezike, informatiku)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izvan učioničke nastave (izleti, terenska nastava, škola u prirodi, ekskurzije, kazališta, kino predstave i dr.)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Vrednovanje znanja učenika</w:t>
      </w:r>
      <w:r w:rsidR="00EF5BFE">
        <w:rPr>
          <w:i/>
          <w:lang w:val="hr-HR"/>
        </w:rPr>
        <w:t xml:space="preserve"> (opisno i brojčano)</w:t>
      </w:r>
      <w:r w:rsidRPr="00E95F2D">
        <w:rPr>
          <w:i/>
          <w:lang w:val="hr-HR"/>
        </w:rPr>
        <w:t>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izrada školskih kurikuluma prema državnom kurikulumu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Samovrednovanje u školi (analiza i pračenje realizacije rada)</w:t>
      </w:r>
    </w:p>
    <w:p w:rsidR="007A2403" w:rsidRDefault="007A2403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Zdravstveni odgoj (ugraditi kroz predmetne planove i planove razredne zajednice)</w:t>
      </w:r>
    </w:p>
    <w:p w:rsidR="00EF5BFE" w:rsidRPr="00E95F2D" w:rsidRDefault="00EF5BFE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Građanski odgoj (ugraditi u predmetne planove od I-VIII razreda).</w:t>
      </w:r>
    </w:p>
    <w:p w:rsidR="00345792" w:rsidRPr="00E95F2D" w:rsidRDefault="00345792" w:rsidP="00345792">
      <w:pPr>
        <w:ind w:left="360"/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Zdravstvena zaštita i briga o ljudima: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nastojati učeničkom prehranom obuhvatiti što veći broj djece (kvalitetom školske kuhinje, prihvatljivom cijenom obroka, sufinanciranjem i dr.),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higijenske mjere u školi, a posebno u kuhinji,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suradnja s Domom zdravlja – preventivno,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omogućiti djelatnicima škole organiziranu prehranu u školi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izlete , stručne ekskurzije svih djelatnika škole, a posebno članova Učiteljskog vijeća,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lastRenderedPageBreak/>
        <w:t>edukacija djelatnika u cilju borbe protiv pušenja i drugih ovisnosti,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informatička edukacija djelatnika,                                                       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pomoć i briga o umirovljenicima i bolesnih članova kolektiva,</w:t>
      </w:r>
    </w:p>
    <w:p w:rsidR="00345792" w:rsidRPr="00E95F2D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njegovati međusobne odnose članova kolektiva,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nagrađivati istaknute učitelje i učenike,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unapređivati komunikaciju među odgojno-obrazovnim subjektima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Međuljudski odnosi: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inzistiranjem na izvršavanju radnih obveza, pravilnom opterećenju djelatnika škole, solidarnom pomaganju u radu izgrađivati dobre međuljudske odnose u školi, što je preduvjet za uspjeh u radu škole u cjelini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tolerancija između učitelja, roditelja i učenika</w:t>
      </w:r>
    </w:p>
    <w:p w:rsidR="00F35B81" w:rsidRPr="003D6821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razvijati samoodgovornost</w:t>
      </w:r>
    </w:p>
    <w:p w:rsidR="00D8109B" w:rsidRDefault="00D8109B" w:rsidP="00F35B81">
      <w:pPr>
        <w:rPr>
          <w:i/>
          <w:lang w:val="hr-HR"/>
        </w:rPr>
      </w:pPr>
    </w:p>
    <w:p w:rsidR="00727110" w:rsidRDefault="00727110" w:rsidP="00F35B81">
      <w:pPr>
        <w:rPr>
          <w:i/>
          <w:lang w:val="hr-HR"/>
        </w:rPr>
      </w:pPr>
    </w:p>
    <w:p w:rsidR="00C7515F" w:rsidRPr="00E95F2D" w:rsidRDefault="00C7515F" w:rsidP="00F35B81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9. PROJEKTI I EDUKATIVNI PROGRAMI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a) Plan prevencije neprihvatljivog ponašanja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b/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 xml:space="preserve">Miroljubljivo rješavanje problema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Svakodnevni način života u školi i  izvan nje, u obitelji, na radnom mjestu reflektira se i na ponašanje učenika u školi i izvan nje. U školi sve više osjećamo netoleranciju među učenicima koje je među djecom prisutna već i u razrednoj nastavi. Zbog toga je potrebno razvijati kod djece povjerenje i razumijevanje za tuđe probleme, razvijati osjećaj prihvatljivosti i različitosti između djece, te uvažavati mane i vrline drugih. U školi planiramo organizirati radionice i to: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komunikacijske radionice u nižim razredima, 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komunikacij</w:t>
      </w:r>
      <w:r w:rsidR="00F521A1">
        <w:rPr>
          <w:i/>
          <w:lang w:val="hr-HR"/>
        </w:rPr>
        <w:t>ske radionice u višim razredima,</w:t>
      </w:r>
    </w:p>
    <w:p w:rsidR="00F521A1" w:rsidRPr="00E95F2D" w:rsidRDefault="00F521A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redovito grupno savjetovanje od strane stručnih suradnica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Cilj radionica: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povećanje grupne i individualne odgovornosti i lakše razumijevanje tuđih problema – razvijanje empatije prema drugom čovjeku.               </w:t>
      </w:r>
    </w:p>
    <w:p w:rsidR="00345792" w:rsidRPr="00E95F2D" w:rsidRDefault="00F521A1" w:rsidP="00345792">
      <w:pPr>
        <w:rPr>
          <w:i/>
          <w:lang w:val="hr-HR"/>
        </w:rPr>
      </w:pPr>
      <w:r>
        <w:rPr>
          <w:i/>
          <w:lang w:val="hr-HR"/>
        </w:rPr>
        <w:t>Evaluacija programa: k</w:t>
      </w:r>
      <w:r w:rsidR="00345792" w:rsidRPr="00E95F2D">
        <w:rPr>
          <w:i/>
          <w:lang w:val="hr-HR"/>
        </w:rPr>
        <w:t>vartalno bi se vršila evaluacija</w:t>
      </w:r>
      <w:r>
        <w:rPr>
          <w:i/>
          <w:lang w:val="hr-HR"/>
        </w:rPr>
        <w:t xml:space="preserve"> (praćenje) socijalnog i emocionalnog razvoja djecekroz suradnju sa stručnim suradnicama, učiteljima, razrednika i roditelja kroz komunikacijske radionice</w:t>
      </w:r>
      <w:r w:rsidR="00345792" w:rsidRPr="00E95F2D">
        <w:rPr>
          <w:i/>
          <w:lang w:val="hr-HR"/>
        </w:rPr>
        <w:t xml:space="preserve"> kako bi sudionici vidjeli učinke svoga rada i dali prijedloge za nastavak projekta.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Nositelji  programa: ravnatelj, stručni suradnici, učitelji i predmetni nastavnici.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Vrijeme realizacije tijekom školske godine.</w:t>
      </w:r>
    </w:p>
    <w:p w:rsidR="00345792" w:rsidRDefault="00345792" w:rsidP="00345792">
      <w:pPr>
        <w:rPr>
          <w:i/>
          <w:lang w:val="hr-HR"/>
        </w:rPr>
      </w:pPr>
    </w:p>
    <w:p w:rsidR="00C7515F" w:rsidRPr="00E95F2D" w:rsidRDefault="00C7515F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b) Program «Stop nasilju u školi» ( u suradnji s UNICEF-om) - permanentno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Nakon provođenja ovog programa u trajanju od dvije godine u školi su vidljivi pomaci u smislu tolerantnijeg ponašanja učenika, te škola proglašena sredinom nulte kategorije na nasilje. Program prevencije je permanentan i nastavlja se: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učitelja putem kolegijalnih tijela,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učenika na satovima razredne zajednice,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i evaluacija rezultata  na Vijeću učenika i Vijeću roditelja,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roditelja na roditeljskim sastancima.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Aktivnosti škole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-     organizacija europsk</w:t>
      </w:r>
      <w:r w:rsidR="00EF5BFE">
        <w:rPr>
          <w:i/>
          <w:lang w:val="hr-HR"/>
        </w:rPr>
        <w:t>og tjedna kretanja 16.-21.9.2014</w:t>
      </w:r>
      <w:r w:rsidRPr="00E95F2D">
        <w:rPr>
          <w:i/>
          <w:lang w:val="hr-HR"/>
        </w:rPr>
        <w:t>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Dječjeg tjed</w:t>
      </w:r>
      <w:r w:rsidR="00EF5BFE">
        <w:rPr>
          <w:i/>
          <w:lang w:val="hr-HR"/>
        </w:rPr>
        <w:t>na i Dana djeteta (od 29.rujna do 3. listopada 2014</w:t>
      </w:r>
      <w:r w:rsidRPr="00E95F2D">
        <w:rPr>
          <w:i/>
          <w:lang w:val="hr-HR"/>
        </w:rPr>
        <w:t>.)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lastRenderedPageBreak/>
        <w:t xml:space="preserve">organizacija slobodnog vremena učenika u tijeku nastavne godine ( plesovi, kulturne priredbe, sportske priredbe, izleti i dr.), i preko učeničkih praznika </w:t>
      </w:r>
    </w:p>
    <w:p w:rsidR="00345792" w:rsidRPr="00E95F2D" w:rsidRDefault="00345792" w:rsidP="00345792">
      <w:pPr>
        <w:ind w:left="360"/>
        <w:rPr>
          <w:i/>
          <w:lang w:val="hr-HR"/>
        </w:rPr>
      </w:pPr>
      <w:r w:rsidRPr="00E95F2D">
        <w:rPr>
          <w:i/>
          <w:lang w:val="hr-HR"/>
        </w:rPr>
        <w:t xml:space="preserve">      (zimski, proljetni, ljetni).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susreti i parlaonice s poznatim osobama (književnicima, vrhunskim sportašima i dr.),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kvizovi, natjecanja (ekološki kviz, kvizovi znanja, sportska natjecanja i sl.).</w:t>
      </w:r>
    </w:p>
    <w:p w:rsidR="00F521A1" w:rsidRPr="00E95F2D" w:rsidRDefault="00F521A1" w:rsidP="00D8109B">
      <w:pPr>
        <w:ind w:left="1080"/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c) Vrednovanje i samovrednovanje škole</w:t>
      </w:r>
    </w:p>
    <w:p w:rsidR="00345792" w:rsidRDefault="00345792" w:rsidP="00FB4F54">
      <w:pPr>
        <w:rPr>
          <w:i/>
          <w:lang w:val="hr-HR"/>
        </w:rPr>
      </w:pPr>
      <w:r w:rsidRPr="00E95F2D">
        <w:rPr>
          <w:i/>
          <w:lang w:val="hr-HR"/>
        </w:rPr>
        <w:t xml:space="preserve">         - Na osnovi rezultata ispita znanja (vanjsko i unutarnje vrednovanje).</w:t>
      </w:r>
    </w:p>
    <w:p w:rsidR="00F521A1" w:rsidRPr="00F521A1" w:rsidRDefault="00F521A1" w:rsidP="00FB4F54">
      <w:pPr>
        <w:pStyle w:val="Odlomakpopisa"/>
        <w:numPr>
          <w:ilvl w:val="0"/>
          <w:numId w:val="1"/>
        </w:numPr>
        <w:tabs>
          <w:tab w:val="clear" w:pos="1080"/>
          <w:tab w:val="num" w:pos="709"/>
        </w:tabs>
        <w:ind w:left="709" w:hanging="142"/>
        <w:rPr>
          <w:i/>
          <w:lang w:val="hr-HR"/>
        </w:rPr>
      </w:pPr>
      <w:r>
        <w:rPr>
          <w:i/>
          <w:lang w:val="hr-HR"/>
        </w:rPr>
        <w:t>Izrada školskog</w:t>
      </w:r>
      <w:r w:rsidR="00A12BA3">
        <w:rPr>
          <w:i/>
          <w:lang w:val="hr-HR"/>
        </w:rPr>
        <w:t xml:space="preserve"> razvojnog plana za šk. god.2014./2015</w:t>
      </w:r>
      <w:r>
        <w:rPr>
          <w:i/>
          <w:lang w:val="hr-HR"/>
        </w:rPr>
        <w:t>.</w:t>
      </w:r>
    </w:p>
    <w:p w:rsidR="00F521A1" w:rsidRPr="00F521A1" w:rsidRDefault="00F521A1" w:rsidP="00F521A1">
      <w:pPr>
        <w:rPr>
          <w:i/>
          <w:lang w:val="hr-HR"/>
        </w:rPr>
      </w:pPr>
      <w:r w:rsidRPr="00F521A1">
        <w:rPr>
          <w:i/>
          <w:lang w:val="hr-HR"/>
        </w:rPr>
        <w:t>Nositelji  programa: ravnatelj i školski tim za kvalitetu.</w:t>
      </w:r>
    </w:p>
    <w:p w:rsidR="00345792" w:rsidRDefault="00345792" w:rsidP="00345792">
      <w:pPr>
        <w:rPr>
          <w:i/>
          <w:lang w:val="hr-HR"/>
        </w:rPr>
      </w:pPr>
    </w:p>
    <w:p w:rsidR="00DB3E87" w:rsidRDefault="00DB3E87" w:rsidP="00345792">
      <w:pPr>
        <w:rPr>
          <w:i/>
          <w:lang w:val="hr-HR"/>
        </w:rPr>
      </w:pPr>
    </w:p>
    <w:p w:rsidR="00DB3E87" w:rsidRPr="00E95F2D" w:rsidRDefault="00DB3E87" w:rsidP="00345792">
      <w:pPr>
        <w:rPr>
          <w:i/>
          <w:lang w:val="hr-HR"/>
        </w:rPr>
      </w:pPr>
    </w:p>
    <w:p w:rsidR="00A12BA3" w:rsidRPr="00A12BA3" w:rsidRDefault="00A12BA3" w:rsidP="00A12BA3">
      <w:pPr>
        <w:jc w:val="center"/>
        <w:rPr>
          <w:b/>
          <w:color w:val="FF0000"/>
          <w:sz w:val="32"/>
          <w:szCs w:val="32"/>
        </w:rPr>
      </w:pPr>
      <w:r w:rsidRPr="00A12BA3">
        <w:rPr>
          <w:b/>
          <w:color w:val="FF0000"/>
          <w:sz w:val="32"/>
          <w:szCs w:val="32"/>
        </w:rPr>
        <w:t>PREVENCIJA i EDUKACIJA</w:t>
      </w:r>
    </w:p>
    <w:p w:rsidR="00A12BA3" w:rsidRPr="008267B6" w:rsidRDefault="00A12BA3" w:rsidP="00A12BA3">
      <w:pPr>
        <w:jc w:val="center"/>
      </w:pPr>
    </w:p>
    <w:p w:rsidR="00A12BA3" w:rsidRPr="008267B6" w:rsidRDefault="00A12BA3" w:rsidP="00A12BA3">
      <w:pPr>
        <w:jc w:val="center"/>
      </w:pPr>
      <w:r w:rsidRPr="008267B6">
        <w:t>(</w:t>
      </w:r>
      <w:proofErr w:type="gramStart"/>
      <w:r w:rsidRPr="008267B6">
        <w:t>programi</w:t>
      </w:r>
      <w:proofErr w:type="gramEnd"/>
      <w:r w:rsidRPr="008267B6">
        <w:t>, projekti, radionice, predavanja, akcije, tribine)</w:t>
      </w:r>
    </w:p>
    <w:p w:rsidR="00A12BA3" w:rsidRPr="008267B6" w:rsidRDefault="00A12BA3" w:rsidP="00A12BA3">
      <w:pPr>
        <w:jc w:val="center"/>
      </w:pPr>
      <w:proofErr w:type="gramStart"/>
      <w:r w:rsidRPr="008267B6">
        <w:t>za</w:t>
      </w:r>
      <w:proofErr w:type="gramEnd"/>
      <w:r w:rsidRPr="008267B6">
        <w:t xml:space="preserve"> djecu, roditelje i učitelje</w:t>
      </w:r>
    </w:p>
    <w:p w:rsidR="00A12BA3" w:rsidRPr="008267B6" w:rsidRDefault="00A12BA3" w:rsidP="00A12BA3">
      <w:pPr>
        <w:jc w:val="center"/>
      </w:pPr>
      <w:proofErr w:type="gramStart"/>
      <w:r w:rsidRPr="008267B6">
        <w:t>šk.god</w:t>
      </w:r>
      <w:proofErr w:type="gramEnd"/>
      <w:r w:rsidRPr="008267B6">
        <w:t>. 2014./2015.</w:t>
      </w:r>
    </w:p>
    <w:p w:rsidR="00A12BA3" w:rsidRPr="008267B6" w:rsidRDefault="00A12BA3" w:rsidP="00A12BA3">
      <w:pPr>
        <w:jc w:val="both"/>
      </w:pPr>
    </w:p>
    <w:p w:rsidR="00A12BA3" w:rsidRPr="008267B6" w:rsidRDefault="00A12BA3" w:rsidP="00A12BA3">
      <w:pPr>
        <w:jc w:val="both"/>
        <w:rPr>
          <w:b/>
          <w:u w:val="single"/>
        </w:rPr>
      </w:pPr>
    </w:p>
    <w:p w:rsidR="00A12BA3" w:rsidRPr="00C7515F" w:rsidRDefault="00A12BA3" w:rsidP="00C7515F">
      <w:pPr>
        <w:rPr>
          <w:b/>
          <w:i/>
          <w:color w:val="002060"/>
          <w:u w:val="single"/>
        </w:rPr>
      </w:pPr>
      <w:r w:rsidRPr="00C7515F">
        <w:rPr>
          <w:b/>
          <w:i/>
          <w:color w:val="002060"/>
          <w:u w:val="single"/>
        </w:rPr>
        <w:t>RAZREDNA NASTAVA</w:t>
      </w:r>
    </w:p>
    <w:p w:rsidR="00A12BA3" w:rsidRPr="00C7515F" w:rsidRDefault="00A12BA3" w:rsidP="00C7515F">
      <w:pPr>
        <w:rPr>
          <w:b/>
          <w:i/>
          <w:u w:val="single"/>
        </w:rPr>
      </w:pPr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r w:rsidRPr="00C7515F">
        <w:rPr>
          <w:b/>
          <w:i/>
          <w:color w:val="00B050"/>
          <w:u w:val="single"/>
        </w:rPr>
        <w:t xml:space="preserve">1. </w:t>
      </w:r>
      <w:proofErr w:type="gramStart"/>
      <w:r w:rsidRPr="00C7515F">
        <w:rPr>
          <w:b/>
          <w:i/>
          <w:color w:val="00B050"/>
          <w:u w:val="single"/>
        </w:rPr>
        <w:t>razred</w:t>
      </w:r>
      <w:proofErr w:type="gramEnd"/>
    </w:p>
    <w:p w:rsidR="00A12BA3" w:rsidRPr="00C7515F" w:rsidRDefault="00A12BA3" w:rsidP="00C7515F">
      <w:pPr>
        <w:numPr>
          <w:ilvl w:val="0"/>
          <w:numId w:val="12"/>
        </w:numPr>
        <w:tabs>
          <w:tab w:val="clear" w:pos="1695"/>
          <w:tab w:val="num" w:pos="900"/>
        </w:tabs>
        <w:ind w:hanging="1155"/>
        <w:rPr>
          <w:i/>
        </w:rPr>
      </w:pPr>
      <w:r w:rsidRPr="00C7515F">
        <w:rPr>
          <w:i/>
        </w:rPr>
        <w:t xml:space="preserve">Akcija Poštujte naše znakove (nositelji: </w:t>
      </w:r>
      <w:r w:rsidRPr="00C7515F">
        <w:rPr>
          <w:i/>
          <w:lang w:val="pl-PL"/>
        </w:rPr>
        <w:t>Policijska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uprava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zagreba</w:t>
      </w:r>
      <w:r w:rsidRPr="00C7515F">
        <w:rPr>
          <w:i/>
        </w:rPr>
        <w:t>č</w:t>
      </w:r>
      <w:r w:rsidRPr="00C7515F">
        <w:rPr>
          <w:i/>
          <w:lang w:val="pl-PL"/>
        </w:rPr>
        <w:t>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u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suradnji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</w:t>
      </w:r>
      <w:r w:rsidRPr="00C7515F">
        <w:rPr>
          <w:i/>
        </w:rPr>
        <w:t xml:space="preserve"> </w:t>
      </w:r>
    </w:p>
    <w:p w:rsidR="00A12BA3" w:rsidRPr="00C7515F" w:rsidRDefault="00A12BA3" w:rsidP="00C7515F">
      <w:pPr>
        <w:ind w:left="960"/>
        <w:rPr>
          <w:i/>
        </w:rPr>
      </w:pPr>
      <w:r w:rsidRPr="00C7515F">
        <w:rPr>
          <w:i/>
          <w:lang w:val="pl-PL"/>
        </w:rPr>
        <w:t>Gradom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Velika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Gorica i učiteljice prvog razreda</w:t>
      </w:r>
      <w:r w:rsidRPr="00C7515F">
        <w:rPr>
          <w:i/>
        </w:rPr>
        <w:t>) – cilj je poticanje  i razvoj prometne kulture kod djece.</w:t>
      </w:r>
    </w:p>
    <w:p w:rsidR="00A12BA3" w:rsidRPr="00C7515F" w:rsidRDefault="00A12BA3" w:rsidP="00C7515F">
      <w:pPr>
        <w:ind w:left="960"/>
        <w:rPr>
          <w:i/>
        </w:rPr>
      </w:pPr>
      <w:r w:rsidRPr="00C7515F">
        <w:rPr>
          <w:i/>
        </w:rPr>
        <w:t>VREMENIK: prvo polugodište 2014.god.</w:t>
      </w:r>
    </w:p>
    <w:p w:rsidR="00A12BA3" w:rsidRPr="00C7515F" w:rsidRDefault="00A12BA3" w:rsidP="00C7515F">
      <w:pPr>
        <w:numPr>
          <w:ilvl w:val="0"/>
          <w:numId w:val="12"/>
        </w:numPr>
        <w:tabs>
          <w:tab w:val="clear" w:pos="1695"/>
          <w:tab w:val="num" w:pos="900"/>
        </w:tabs>
        <w:ind w:hanging="1155"/>
        <w:rPr>
          <w:i/>
        </w:rPr>
      </w:pPr>
      <w:r w:rsidRPr="00C7515F">
        <w:rPr>
          <w:i/>
          <w:lang w:val="pl-PL"/>
        </w:rPr>
        <w:t>Interaktivno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predavanje</w:t>
      </w:r>
      <w:r w:rsidRPr="00C7515F">
        <w:rPr>
          <w:i/>
        </w:rPr>
        <w:t xml:space="preserve"> š</w:t>
      </w:r>
      <w:r w:rsidRPr="00C7515F">
        <w:rPr>
          <w:i/>
          <w:lang w:val="pl-PL"/>
        </w:rPr>
        <w:t>kolske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psihologinje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namijenjeno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roditeljima</w:t>
      </w:r>
      <w:r w:rsidRPr="00C7515F">
        <w:rPr>
          <w:i/>
        </w:rPr>
        <w:t xml:space="preserve">: </w:t>
      </w:r>
      <w:r w:rsidRPr="00C7515F">
        <w:rPr>
          <w:i/>
          <w:lang w:val="pl-PL"/>
        </w:rPr>
        <w:t>Poticanje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i</w:t>
      </w:r>
    </w:p>
    <w:p w:rsidR="00A12BA3" w:rsidRPr="00C7515F" w:rsidRDefault="00A12BA3" w:rsidP="00C7515F">
      <w:pPr>
        <w:ind w:left="900"/>
        <w:rPr>
          <w:i/>
          <w:lang w:val="pl-PL"/>
        </w:rPr>
      </w:pPr>
      <w:r w:rsidRPr="00C7515F">
        <w:rPr>
          <w:i/>
          <w:lang w:val="pl-PL"/>
        </w:rPr>
        <w:t>razvoj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pozitivne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slike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djeteta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o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 xml:space="preserve">sebi </w:t>
      </w:r>
      <w:r w:rsidRPr="00C7515F">
        <w:rPr>
          <w:i/>
        </w:rPr>
        <w:t xml:space="preserve">- </w:t>
      </w:r>
      <w:r w:rsidRPr="00C7515F">
        <w:rPr>
          <w:b/>
          <w:i/>
          <w:lang w:val="pl-PL"/>
        </w:rPr>
        <w:t xml:space="preserve"> </w:t>
      </w:r>
      <w:r w:rsidRPr="00C7515F">
        <w:rPr>
          <w:i/>
          <w:lang w:val="pl-PL"/>
        </w:rPr>
        <w:t>usavršavanje roditeljskih kompetencija.</w:t>
      </w:r>
      <w:r w:rsidRPr="00C7515F">
        <w:rPr>
          <w:i/>
        </w:rPr>
        <w:t xml:space="preserve"> VREMENIK: listopad, 2014.god.</w:t>
      </w:r>
    </w:p>
    <w:p w:rsidR="00A12BA3" w:rsidRPr="00C7515F" w:rsidRDefault="00A12BA3" w:rsidP="00C7515F">
      <w:pPr>
        <w:ind w:left="540"/>
        <w:rPr>
          <w:i/>
        </w:rPr>
      </w:pPr>
    </w:p>
    <w:p w:rsidR="00A12BA3" w:rsidRDefault="00A12BA3" w:rsidP="00C7515F">
      <w:pPr>
        <w:ind w:left="540"/>
        <w:rPr>
          <w:i/>
        </w:rPr>
      </w:pPr>
    </w:p>
    <w:p w:rsidR="00727110" w:rsidRPr="00C7515F" w:rsidRDefault="00727110" w:rsidP="00C7515F">
      <w:pPr>
        <w:ind w:left="540"/>
        <w:rPr>
          <w:i/>
        </w:rPr>
      </w:pPr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r w:rsidRPr="00C7515F">
        <w:rPr>
          <w:b/>
          <w:i/>
          <w:color w:val="00B050"/>
          <w:u w:val="single"/>
        </w:rPr>
        <w:t xml:space="preserve">2. </w:t>
      </w:r>
      <w:proofErr w:type="gramStart"/>
      <w:r w:rsidRPr="00C7515F">
        <w:rPr>
          <w:b/>
          <w:i/>
          <w:color w:val="00B050"/>
          <w:u w:val="single"/>
        </w:rPr>
        <w:t>razred</w:t>
      </w:r>
      <w:proofErr w:type="gramEnd"/>
    </w:p>
    <w:p w:rsidR="00A12BA3" w:rsidRPr="00C7515F" w:rsidRDefault="00A12BA3" w:rsidP="00C7515F">
      <w:pPr>
        <w:numPr>
          <w:ilvl w:val="0"/>
          <w:numId w:val="17"/>
        </w:numPr>
        <w:ind w:left="851" w:hanging="284"/>
        <w:rPr>
          <w:i/>
        </w:rPr>
      </w:pPr>
      <w:r w:rsidRPr="00C7515F">
        <w:rPr>
          <w:i/>
        </w:rPr>
        <w:t xml:space="preserve">Projekt Jumicar ˝Mini Auti˝ (nositelji: Jumicar u suradnji s Ministarstvom unutarnjih poslova i Gradskim uredom za obrazovanje, kulturu i šport Grada Zagreba, </w:t>
      </w:r>
      <w:proofErr w:type="gramStart"/>
      <w:r w:rsidRPr="00C7515F">
        <w:rPr>
          <w:i/>
        </w:rPr>
        <w:t>te</w:t>
      </w:r>
      <w:proofErr w:type="gramEnd"/>
      <w:r w:rsidRPr="00C7515F">
        <w:rPr>
          <w:i/>
        </w:rPr>
        <w:t xml:space="preserve"> učiteljice drugog i trećeg razreda) – cilj je preventivni odgoj djece u cestovnom prometu sa svrhom buđenja svijesti djece o opasnostima i rizicima u prometu iz perspektive vozača.</w:t>
      </w:r>
    </w:p>
    <w:p w:rsidR="00A12BA3" w:rsidRPr="00C7515F" w:rsidRDefault="00A12BA3" w:rsidP="00C7515F">
      <w:pPr>
        <w:ind w:left="851"/>
        <w:rPr>
          <w:i/>
        </w:rPr>
      </w:pPr>
      <w:r w:rsidRPr="00C7515F">
        <w:rPr>
          <w:i/>
        </w:rPr>
        <w:t>VREMENIK: rujan, 2014.god.</w:t>
      </w:r>
    </w:p>
    <w:p w:rsidR="00A12BA3" w:rsidRPr="00C7515F" w:rsidRDefault="00A12BA3" w:rsidP="00C7515F">
      <w:pPr>
        <w:numPr>
          <w:ilvl w:val="0"/>
          <w:numId w:val="17"/>
        </w:numPr>
        <w:ind w:left="851" w:hanging="284"/>
        <w:rPr>
          <w:i/>
        </w:rPr>
      </w:pPr>
      <w:r w:rsidRPr="00C7515F">
        <w:rPr>
          <w:i/>
        </w:rPr>
        <w:t>CAP program (nositelji: Udruga roditelja „Korak po korak</w:t>
      </w:r>
      <w:proofErr w:type="gramStart"/>
      <w:r w:rsidRPr="00C7515F">
        <w:rPr>
          <w:i/>
        </w:rPr>
        <w:t>“ uz</w:t>
      </w:r>
      <w:proofErr w:type="gramEnd"/>
      <w:r w:rsidRPr="00C7515F">
        <w:rPr>
          <w:i/>
        </w:rPr>
        <w:t xml:space="preserve"> potporu Grada Velika Gorica; voditelji – psihologinja i pedagoginja škole, educirani učitelji (Martina Mamić, Jelena Dobrić, Nina Koričan i Vid Vučak) i razrednici - opći cilj je prevencija nasilja i  zlostavljanja djece.</w:t>
      </w:r>
    </w:p>
    <w:p w:rsidR="00A12BA3" w:rsidRPr="00C7515F" w:rsidRDefault="00A12BA3" w:rsidP="00C7515F">
      <w:pPr>
        <w:ind w:left="851"/>
        <w:rPr>
          <w:i/>
        </w:rPr>
      </w:pPr>
      <w:r w:rsidRPr="00C7515F">
        <w:rPr>
          <w:i/>
        </w:rPr>
        <w:t>VREMENIK:  studeni, 2014.god.</w:t>
      </w:r>
    </w:p>
    <w:p w:rsidR="00A12BA3" w:rsidRPr="00C7515F" w:rsidRDefault="00A12BA3" w:rsidP="00C7515F">
      <w:pPr>
        <w:numPr>
          <w:ilvl w:val="0"/>
          <w:numId w:val="17"/>
        </w:numPr>
        <w:ind w:left="851" w:hanging="284"/>
        <w:rPr>
          <w:i/>
        </w:rPr>
      </w:pPr>
      <w:r w:rsidRPr="00C7515F">
        <w:rPr>
          <w:i/>
          <w:lang w:val="pl-PL"/>
        </w:rPr>
        <w:t>Akcija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Vatrogasne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zajednice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Velika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 xml:space="preserve">Gorica (nositelji:  Vatrogasna postaja Velika Gorica i učiteljice drugog razreda) </w:t>
      </w:r>
      <w:r w:rsidRPr="00C7515F">
        <w:rPr>
          <w:i/>
        </w:rPr>
        <w:t>– upoznavanje učenika sa  zanimanjem vatrogasaca  i sigurnosnim mjerama zaštite od požara.</w:t>
      </w:r>
    </w:p>
    <w:p w:rsidR="00A12BA3" w:rsidRPr="00C7515F" w:rsidRDefault="00A12BA3" w:rsidP="00C7515F">
      <w:pPr>
        <w:ind w:left="851"/>
        <w:rPr>
          <w:i/>
        </w:rPr>
      </w:pPr>
      <w:r w:rsidRPr="00C7515F">
        <w:rPr>
          <w:i/>
        </w:rPr>
        <w:t xml:space="preserve">VREMENIK: prvo polugodište 2014.god. </w:t>
      </w:r>
    </w:p>
    <w:p w:rsidR="00A12BA3" w:rsidRPr="00C7515F" w:rsidRDefault="00A12BA3" w:rsidP="00C7515F">
      <w:pPr>
        <w:rPr>
          <w:i/>
        </w:rPr>
      </w:pPr>
    </w:p>
    <w:p w:rsidR="00A12BA3" w:rsidRDefault="00A12BA3" w:rsidP="00C7515F">
      <w:pPr>
        <w:ind w:left="851"/>
        <w:rPr>
          <w:i/>
        </w:rPr>
      </w:pPr>
    </w:p>
    <w:p w:rsidR="00A14935" w:rsidRDefault="00A14935" w:rsidP="00C7515F">
      <w:pPr>
        <w:ind w:left="851"/>
        <w:rPr>
          <w:i/>
        </w:rPr>
      </w:pPr>
    </w:p>
    <w:p w:rsidR="00A14935" w:rsidRPr="00C7515F" w:rsidRDefault="00A14935" w:rsidP="00C7515F">
      <w:pPr>
        <w:ind w:left="851"/>
        <w:rPr>
          <w:i/>
        </w:rPr>
      </w:pPr>
      <w:bookmarkStart w:id="0" w:name="_GoBack"/>
      <w:bookmarkEnd w:id="0"/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r w:rsidRPr="00C7515F">
        <w:rPr>
          <w:b/>
          <w:i/>
          <w:color w:val="00B050"/>
          <w:u w:val="single"/>
        </w:rPr>
        <w:lastRenderedPageBreak/>
        <w:t xml:space="preserve">3. </w:t>
      </w:r>
      <w:proofErr w:type="gramStart"/>
      <w:r w:rsidRPr="00C7515F">
        <w:rPr>
          <w:b/>
          <w:i/>
          <w:color w:val="00B050"/>
          <w:u w:val="single"/>
        </w:rPr>
        <w:t>razred</w:t>
      </w:r>
      <w:proofErr w:type="gramEnd"/>
    </w:p>
    <w:p w:rsidR="00A12BA3" w:rsidRPr="00C7515F" w:rsidRDefault="00A12BA3" w:rsidP="00C7515F">
      <w:pPr>
        <w:numPr>
          <w:ilvl w:val="0"/>
          <w:numId w:val="17"/>
        </w:numPr>
        <w:ind w:left="851" w:hanging="284"/>
        <w:rPr>
          <w:i/>
        </w:rPr>
      </w:pPr>
      <w:r w:rsidRPr="00C7515F">
        <w:rPr>
          <w:i/>
        </w:rPr>
        <w:t xml:space="preserve">Projekt Jumicar ˝Mini Auti˝ (nositelji: Jumicar u suradnji s Ministarstvom unutarnjih poslova i Gradskim uredom za obrazovanje, kulturu i šport Grada Zagreba, </w:t>
      </w:r>
      <w:proofErr w:type="gramStart"/>
      <w:r w:rsidRPr="00C7515F">
        <w:rPr>
          <w:i/>
        </w:rPr>
        <w:t>te</w:t>
      </w:r>
      <w:proofErr w:type="gramEnd"/>
      <w:r w:rsidRPr="00C7515F">
        <w:rPr>
          <w:i/>
        </w:rPr>
        <w:t xml:space="preserve"> učiteljice drugog i trećeg razreda) – cilj je preventivni odgoj djece u cestovnom prometu sa svrhom buđenja svijesti djece o opasnostima i rizicima u prometu iz perspektive vozača.</w:t>
      </w:r>
    </w:p>
    <w:p w:rsidR="00A12BA3" w:rsidRPr="00C7515F" w:rsidRDefault="00A12BA3" w:rsidP="00C7515F">
      <w:pPr>
        <w:ind w:left="851"/>
        <w:rPr>
          <w:i/>
        </w:rPr>
      </w:pPr>
      <w:r w:rsidRPr="00C7515F">
        <w:rPr>
          <w:i/>
        </w:rPr>
        <w:t>VREMENIK: rujan, 2014.god.</w:t>
      </w:r>
    </w:p>
    <w:p w:rsidR="00A12BA3" w:rsidRPr="00C7515F" w:rsidRDefault="00A12BA3" w:rsidP="00C7515F">
      <w:pPr>
        <w:ind w:left="567"/>
        <w:rPr>
          <w:i/>
        </w:rPr>
      </w:pPr>
    </w:p>
    <w:p w:rsidR="00A12BA3" w:rsidRPr="00C7515F" w:rsidRDefault="00A12BA3" w:rsidP="00C7515F">
      <w:pPr>
        <w:ind w:left="567"/>
        <w:rPr>
          <w:i/>
        </w:rPr>
      </w:pPr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r w:rsidRPr="00C7515F">
        <w:rPr>
          <w:b/>
          <w:i/>
          <w:color w:val="00B050"/>
          <w:u w:val="single"/>
        </w:rPr>
        <w:t xml:space="preserve">4. </w:t>
      </w:r>
      <w:proofErr w:type="gramStart"/>
      <w:r w:rsidRPr="00C7515F">
        <w:rPr>
          <w:b/>
          <w:i/>
          <w:color w:val="00B050"/>
          <w:u w:val="single"/>
        </w:rPr>
        <w:t>razred</w:t>
      </w:r>
      <w:proofErr w:type="gramEnd"/>
    </w:p>
    <w:p w:rsidR="00A12BA3" w:rsidRPr="00C7515F" w:rsidRDefault="00A12BA3" w:rsidP="00C7515F">
      <w:pPr>
        <w:numPr>
          <w:ilvl w:val="0"/>
          <w:numId w:val="12"/>
        </w:numPr>
        <w:tabs>
          <w:tab w:val="clear" w:pos="1695"/>
          <w:tab w:val="num" w:pos="900"/>
        </w:tabs>
        <w:ind w:hanging="1155"/>
        <w:rPr>
          <w:i/>
          <w:lang w:val="pl-PL"/>
        </w:rPr>
      </w:pPr>
      <w:r w:rsidRPr="00C7515F">
        <w:rPr>
          <w:i/>
          <w:lang w:val="pl-PL"/>
        </w:rPr>
        <w:t>Interaktivno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predavanje</w:t>
      </w:r>
      <w:r w:rsidRPr="00C7515F">
        <w:rPr>
          <w:i/>
        </w:rPr>
        <w:t xml:space="preserve"> š</w:t>
      </w:r>
      <w:r w:rsidRPr="00C7515F">
        <w:rPr>
          <w:i/>
          <w:lang w:val="pl-PL"/>
        </w:rPr>
        <w:t>kolske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psihologinje</w:t>
      </w:r>
      <w:r w:rsidRPr="00C7515F">
        <w:rPr>
          <w:i/>
        </w:rPr>
        <w:t xml:space="preserve"> </w:t>
      </w:r>
      <w:r w:rsidR="00B50647">
        <w:rPr>
          <w:i/>
          <w:lang w:val="pl-PL"/>
        </w:rPr>
        <w:t>učenicima 4-ih</w:t>
      </w:r>
      <w:r w:rsidRPr="00C7515F">
        <w:rPr>
          <w:i/>
          <w:lang w:val="pl-PL"/>
        </w:rPr>
        <w:t xml:space="preserve"> razreda</w:t>
      </w:r>
      <w:r w:rsidRPr="00C7515F">
        <w:rPr>
          <w:i/>
        </w:rPr>
        <w:t xml:space="preserve">: </w:t>
      </w:r>
      <w:r w:rsidRPr="00C7515F">
        <w:rPr>
          <w:i/>
          <w:lang w:val="pl-PL"/>
        </w:rPr>
        <w:t>Tolerancija</w:t>
      </w:r>
    </w:p>
    <w:p w:rsidR="00A12BA3" w:rsidRPr="00C7515F" w:rsidRDefault="00A12BA3" w:rsidP="00C7515F">
      <w:pPr>
        <w:ind w:left="540"/>
        <w:rPr>
          <w:i/>
        </w:rPr>
      </w:pPr>
      <w:r w:rsidRPr="00C7515F">
        <w:rPr>
          <w:i/>
          <w:lang w:val="pl-PL"/>
        </w:rPr>
        <w:t xml:space="preserve">naših različitosti </w:t>
      </w:r>
      <w:r w:rsidRPr="00C7515F">
        <w:rPr>
          <w:i/>
        </w:rPr>
        <w:t xml:space="preserve">- </w:t>
      </w:r>
      <w:r w:rsidRPr="00C7515F">
        <w:rPr>
          <w:i/>
          <w:lang w:val="pl-PL"/>
        </w:rPr>
        <w:t>poticanje pozitivnijih međusobnih odnosa i tolerancije među učenicima.</w:t>
      </w:r>
    </w:p>
    <w:p w:rsidR="00A12BA3" w:rsidRPr="00C7515F" w:rsidRDefault="00A12BA3" w:rsidP="00C7515F">
      <w:pPr>
        <w:ind w:left="540"/>
        <w:rPr>
          <w:i/>
          <w:lang w:val="pl-PL"/>
        </w:rPr>
      </w:pPr>
      <w:r w:rsidRPr="00C7515F">
        <w:rPr>
          <w:i/>
        </w:rPr>
        <w:t>VREMENIK: prvo polugodište, 2014.god.</w:t>
      </w:r>
    </w:p>
    <w:p w:rsidR="00A12BA3" w:rsidRPr="00C7515F" w:rsidRDefault="00A12BA3" w:rsidP="00C7515F">
      <w:pPr>
        <w:numPr>
          <w:ilvl w:val="0"/>
          <w:numId w:val="12"/>
        </w:numPr>
        <w:tabs>
          <w:tab w:val="clear" w:pos="1695"/>
          <w:tab w:val="num" w:pos="900"/>
        </w:tabs>
        <w:ind w:hanging="1155"/>
        <w:rPr>
          <w:i/>
        </w:rPr>
      </w:pPr>
      <w:r w:rsidRPr="00C7515F">
        <w:rPr>
          <w:i/>
        </w:rPr>
        <w:t xml:space="preserve">Preventivni program Zajedno više možemo ˝Mogu ako hoću I˝ (nositelji: </w:t>
      </w:r>
      <w:r w:rsidRPr="00C7515F">
        <w:rPr>
          <w:i/>
          <w:lang w:val="pl-PL"/>
        </w:rPr>
        <w:t>Policijska</w:t>
      </w:r>
    </w:p>
    <w:p w:rsidR="00A12BA3" w:rsidRPr="00C7515F" w:rsidRDefault="00A12BA3" w:rsidP="00C7515F">
      <w:pPr>
        <w:ind w:left="540"/>
        <w:rPr>
          <w:i/>
        </w:rPr>
      </w:pPr>
      <w:r w:rsidRPr="00C7515F">
        <w:rPr>
          <w:i/>
          <w:lang w:val="pl-PL"/>
        </w:rPr>
        <w:t>uprava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zagreba</w:t>
      </w:r>
      <w:r w:rsidRPr="00C7515F">
        <w:rPr>
          <w:i/>
        </w:rPr>
        <w:t>č</w:t>
      </w:r>
      <w:r w:rsidRPr="00C7515F">
        <w:rPr>
          <w:i/>
          <w:lang w:val="pl-PL"/>
        </w:rPr>
        <w:t>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u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suradnji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Gradom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Velika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Gorica</w:t>
      </w:r>
      <w:r w:rsidRPr="00C7515F">
        <w:rPr>
          <w:i/>
        </w:rPr>
        <w:t>) - upoznavanje učenika s načinima djelovanja sredstava ovisnosti na ljudski organizam i policijskim postupanjem u slučaju delikventnog ponašanja mladih.</w:t>
      </w:r>
    </w:p>
    <w:p w:rsidR="00A12BA3" w:rsidRPr="00C7515F" w:rsidRDefault="00A12BA3" w:rsidP="00C7515F">
      <w:pPr>
        <w:ind w:left="540"/>
        <w:rPr>
          <w:i/>
        </w:rPr>
      </w:pPr>
      <w:r w:rsidRPr="00C7515F">
        <w:rPr>
          <w:i/>
        </w:rPr>
        <w:t>VREMENIK</w:t>
      </w:r>
      <w:r w:rsidRPr="00C7515F">
        <w:rPr>
          <w:b/>
          <w:i/>
        </w:rPr>
        <w:t xml:space="preserve">:  </w:t>
      </w:r>
      <w:r w:rsidRPr="00C7515F">
        <w:rPr>
          <w:i/>
        </w:rPr>
        <w:t>veljača, 2015.god.</w:t>
      </w:r>
    </w:p>
    <w:p w:rsidR="00A12BA3" w:rsidRPr="00C7515F" w:rsidRDefault="00A12BA3" w:rsidP="00C7515F">
      <w:pPr>
        <w:numPr>
          <w:ilvl w:val="0"/>
          <w:numId w:val="13"/>
        </w:numPr>
        <w:tabs>
          <w:tab w:val="clear" w:pos="1620"/>
        </w:tabs>
        <w:ind w:left="900"/>
        <w:rPr>
          <w:i/>
        </w:rPr>
      </w:pPr>
      <w:r w:rsidRPr="00C7515F">
        <w:rPr>
          <w:bCs/>
          <w:i/>
        </w:rPr>
        <w:t>Projekt Razotkrivanje, prepoznavanje i prevencija nasilnih sadržaja u medijima</w:t>
      </w:r>
    </w:p>
    <w:p w:rsidR="00A12BA3" w:rsidRPr="00C7515F" w:rsidRDefault="00A12BA3" w:rsidP="00C7515F">
      <w:pPr>
        <w:ind w:left="540"/>
        <w:rPr>
          <w:i/>
          <w:iCs/>
        </w:rPr>
      </w:pPr>
      <w:r w:rsidRPr="00C7515F">
        <w:rPr>
          <w:bCs/>
          <w:i/>
        </w:rPr>
        <w:t xml:space="preserve"> </w:t>
      </w:r>
      <w:r w:rsidRPr="00C7515F">
        <w:rPr>
          <w:i/>
          <w:iCs/>
        </w:rPr>
        <w:t>(</w:t>
      </w:r>
      <w:proofErr w:type="gramStart"/>
      <w:r w:rsidRPr="00C7515F">
        <w:rPr>
          <w:i/>
          <w:iCs/>
        </w:rPr>
        <w:t>nositelji</w:t>
      </w:r>
      <w:proofErr w:type="gramEnd"/>
      <w:r w:rsidRPr="00C7515F">
        <w:rPr>
          <w:i/>
          <w:iCs/>
        </w:rPr>
        <w:t xml:space="preserve">: Društvo za komunikacijsku i medijsku kulturu, profesori Labaš i Kanižaj sa </w:t>
      </w:r>
    </w:p>
    <w:p w:rsidR="00A12BA3" w:rsidRPr="00C7515F" w:rsidRDefault="00A12BA3" w:rsidP="00C7515F">
      <w:pPr>
        <w:ind w:left="540"/>
        <w:rPr>
          <w:i/>
          <w:iCs/>
        </w:rPr>
      </w:pPr>
      <w:r w:rsidRPr="00C7515F">
        <w:rPr>
          <w:i/>
          <w:iCs/>
        </w:rPr>
        <w:t xml:space="preserve"> </w:t>
      </w:r>
      <w:proofErr w:type="gramStart"/>
      <w:r w:rsidRPr="00C7515F">
        <w:rPr>
          <w:i/>
          <w:iCs/>
        </w:rPr>
        <w:t>suradnicima</w:t>
      </w:r>
      <w:proofErr w:type="gramEnd"/>
      <w:r w:rsidRPr="00C7515F">
        <w:rPr>
          <w:i/>
          <w:iCs/>
        </w:rPr>
        <w:t>, te razrednici i školska psihologinja) – cilj je informiranje djece i odraslih o načinima prepoznavanja nasilnih medijskih sadržaja i preveniranja njihovog negativnog utjecaja.</w:t>
      </w:r>
    </w:p>
    <w:p w:rsidR="00A12BA3" w:rsidRPr="00C7515F" w:rsidRDefault="00A12BA3" w:rsidP="00C7515F">
      <w:pPr>
        <w:ind w:left="540"/>
        <w:rPr>
          <w:i/>
          <w:iCs/>
        </w:rPr>
      </w:pPr>
      <w:r w:rsidRPr="00C7515F">
        <w:rPr>
          <w:i/>
          <w:iCs/>
        </w:rPr>
        <w:t>VREMENIK: prvo polugodište, 2014.god</w:t>
      </w:r>
    </w:p>
    <w:p w:rsidR="00A12BA3" w:rsidRPr="00C7515F" w:rsidRDefault="00A12BA3" w:rsidP="00C7515F">
      <w:pPr>
        <w:ind w:left="540"/>
        <w:rPr>
          <w:i/>
          <w:iCs/>
        </w:rPr>
      </w:pPr>
    </w:p>
    <w:p w:rsidR="00A12BA3" w:rsidRPr="00C7515F" w:rsidRDefault="00A12BA3" w:rsidP="00C7515F">
      <w:pPr>
        <w:ind w:left="540"/>
        <w:rPr>
          <w:i/>
          <w:iCs/>
        </w:rPr>
      </w:pPr>
    </w:p>
    <w:p w:rsidR="00A12BA3" w:rsidRPr="00C7515F" w:rsidRDefault="00A12BA3" w:rsidP="00C7515F">
      <w:pPr>
        <w:rPr>
          <w:b/>
          <w:i/>
          <w:color w:val="002060"/>
          <w:u w:val="single"/>
        </w:rPr>
      </w:pPr>
      <w:r w:rsidRPr="00C7515F">
        <w:rPr>
          <w:b/>
          <w:i/>
          <w:color w:val="002060"/>
        </w:rPr>
        <w:t xml:space="preserve">   </w:t>
      </w:r>
      <w:r w:rsidRPr="00C7515F">
        <w:rPr>
          <w:b/>
          <w:i/>
          <w:color w:val="002060"/>
          <w:u w:val="single"/>
        </w:rPr>
        <w:t>PREDMETNA NASTAVA</w:t>
      </w:r>
    </w:p>
    <w:p w:rsidR="00A12BA3" w:rsidRPr="00C7515F" w:rsidRDefault="00A12BA3" w:rsidP="00C7515F">
      <w:pPr>
        <w:rPr>
          <w:i/>
        </w:rPr>
      </w:pPr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proofErr w:type="gramStart"/>
      <w:r w:rsidRPr="00C7515F">
        <w:rPr>
          <w:b/>
          <w:i/>
          <w:color w:val="00B050"/>
          <w:u w:val="single"/>
        </w:rPr>
        <w:t>5.razred</w:t>
      </w:r>
      <w:proofErr w:type="gramEnd"/>
    </w:p>
    <w:p w:rsidR="00A12BA3" w:rsidRPr="00C7515F" w:rsidRDefault="00A12BA3" w:rsidP="00C7515F">
      <w:pPr>
        <w:numPr>
          <w:ilvl w:val="0"/>
          <w:numId w:val="14"/>
        </w:numPr>
        <w:tabs>
          <w:tab w:val="clear" w:pos="1260"/>
          <w:tab w:val="num" w:pos="927"/>
        </w:tabs>
        <w:ind w:left="900"/>
        <w:rPr>
          <w:i/>
        </w:rPr>
      </w:pPr>
      <w:r w:rsidRPr="00C7515F">
        <w:rPr>
          <w:i/>
          <w:lang w:val="pl-PL"/>
        </w:rPr>
        <w:t>Interaktivno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predavanje</w:t>
      </w:r>
      <w:r w:rsidRPr="00C7515F">
        <w:rPr>
          <w:i/>
        </w:rPr>
        <w:t xml:space="preserve"> š</w:t>
      </w:r>
      <w:r w:rsidRPr="00C7515F">
        <w:rPr>
          <w:i/>
          <w:lang w:val="pl-PL"/>
        </w:rPr>
        <w:t>kolske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psihologinje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namijenjeno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roditeljima i učenicima</w:t>
      </w:r>
      <w:r w:rsidRPr="00C7515F">
        <w:rPr>
          <w:i/>
        </w:rPr>
        <w:t xml:space="preserve">: </w:t>
      </w:r>
      <w:r w:rsidRPr="00C7515F">
        <w:rPr>
          <w:i/>
          <w:lang w:val="pl-PL"/>
        </w:rPr>
        <w:t>Tajne uspješnog učenja – cilj je usavršavanje roditeljskih kompetencija i osnaživanje za novo razdoblje i promjene djece s prelaskom u predmetnu nastavu, te poticanje pozitivnog stava djece prema učenju.</w:t>
      </w:r>
    </w:p>
    <w:p w:rsidR="00A12BA3" w:rsidRPr="00C7515F" w:rsidRDefault="00A12BA3" w:rsidP="00C7515F">
      <w:pPr>
        <w:ind w:left="900"/>
        <w:rPr>
          <w:i/>
        </w:rPr>
      </w:pPr>
      <w:r w:rsidRPr="00C7515F">
        <w:rPr>
          <w:i/>
        </w:rPr>
        <w:t>VREMENIK: listopad, 2014.god.</w:t>
      </w:r>
    </w:p>
    <w:p w:rsidR="00A12BA3" w:rsidRPr="00C7515F" w:rsidRDefault="00A12BA3" w:rsidP="00C7515F">
      <w:pPr>
        <w:tabs>
          <w:tab w:val="left" w:pos="1620"/>
        </w:tabs>
        <w:ind w:left="927"/>
        <w:rPr>
          <w:i/>
        </w:rPr>
      </w:pPr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r w:rsidRPr="00C7515F">
        <w:rPr>
          <w:b/>
          <w:i/>
          <w:color w:val="00B050"/>
          <w:u w:val="single"/>
        </w:rPr>
        <w:t xml:space="preserve">6. </w:t>
      </w:r>
      <w:proofErr w:type="gramStart"/>
      <w:r w:rsidRPr="00C7515F">
        <w:rPr>
          <w:b/>
          <w:i/>
          <w:color w:val="00B050"/>
          <w:u w:val="single"/>
        </w:rPr>
        <w:t>razred</w:t>
      </w:r>
      <w:proofErr w:type="gramEnd"/>
    </w:p>
    <w:p w:rsidR="00A12BA3" w:rsidRPr="00C7515F" w:rsidRDefault="00A12BA3" w:rsidP="00C7515F">
      <w:pPr>
        <w:numPr>
          <w:ilvl w:val="0"/>
          <w:numId w:val="13"/>
        </w:numPr>
        <w:tabs>
          <w:tab w:val="clear" w:pos="1620"/>
        </w:tabs>
        <w:ind w:left="900"/>
        <w:rPr>
          <w:i/>
        </w:rPr>
      </w:pPr>
      <w:r w:rsidRPr="00C7515F">
        <w:rPr>
          <w:i/>
        </w:rPr>
        <w:t>Preventivni program</w:t>
      </w:r>
      <w:r w:rsidRPr="00C7515F">
        <w:rPr>
          <w:b/>
          <w:i/>
        </w:rPr>
        <w:t xml:space="preserve"> </w:t>
      </w:r>
      <w:r w:rsidRPr="00C7515F">
        <w:rPr>
          <w:i/>
        </w:rPr>
        <w:t xml:space="preserve">Zajedno više </w:t>
      </w:r>
      <w:proofErr w:type="gramStart"/>
      <w:r w:rsidRPr="00C7515F">
        <w:rPr>
          <w:i/>
        </w:rPr>
        <w:t>možemo</w:t>
      </w:r>
      <w:r w:rsidRPr="00C7515F">
        <w:rPr>
          <w:b/>
          <w:i/>
        </w:rPr>
        <w:t xml:space="preserve"> </w:t>
      </w:r>
      <w:r w:rsidRPr="00C7515F">
        <w:rPr>
          <w:i/>
        </w:rPr>
        <w:t xml:space="preserve"> „</w:t>
      </w:r>
      <w:proofErr w:type="gramEnd"/>
      <w:r w:rsidRPr="00C7515F">
        <w:rPr>
          <w:i/>
        </w:rPr>
        <w:t xml:space="preserve">Prevencija i alternativa“  i „Mogu ako hoću II“ (nositelji: </w:t>
      </w:r>
      <w:r w:rsidRPr="00C7515F">
        <w:rPr>
          <w:i/>
          <w:lang w:val="pl-PL"/>
        </w:rPr>
        <w:t>Policijska  uprava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zagreba</w:t>
      </w:r>
      <w:r w:rsidRPr="00C7515F">
        <w:rPr>
          <w:i/>
        </w:rPr>
        <w:t>č</w:t>
      </w:r>
      <w:r w:rsidRPr="00C7515F">
        <w:rPr>
          <w:i/>
          <w:lang w:val="pl-PL"/>
        </w:rPr>
        <w:t>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u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suradnji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s</w:t>
      </w:r>
      <w:r w:rsidRPr="00C7515F">
        <w:rPr>
          <w:i/>
        </w:rPr>
        <w:t xml:space="preserve">  </w:t>
      </w:r>
      <w:r w:rsidRPr="00C7515F">
        <w:rPr>
          <w:i/>
          <w:lang w:val="pl-PL"/>
        </w:rPr>
        <w:t>Gradom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Velika</w:t>
      </w:r>
      <w:r w:rsidRPr="00C7515F">
        <w:rPr>
          <w:i/>
        </w:rPr>
        <w:t xml:space="preserve"> </w:t>
      </w:r>
      <w:r w:rsidRPr="00C7515F">
        <w:rPr>
          <w:i/>
          <w:lang w:val="pl-PL"/>
        </w:rPr>
        <w:t>Gorica; razrednici i stručni suradnici)</w:t>
      </w:r>
      <w:r w:rsidRPr="00C7515F">
        <w:rPr>
          <w:i/>
        </w:rPr>
        <w:t xml:space="preserve"> – cilj je  upoznavanje učenika s  načinima djelovanja sredstava ovisnosti na ljudski organizam i policijskim postupanjem  u slučaju delikventnog ponašanja mladih; predavanje za učenike, njihove roditelje, razrednike i stručne suradnike.</w:t>
      </w:r>
    </w:p>
    <w:p w:rsidR="00A12BA3" w:rsidRPr="00C7515F" w:rsidRDefault="00A12BA3" w:rsidP="00C7515F">
      <w:pPr>
        <w:ind w:left="900"/>
        <w:rPr>
          <w:i/>
        </w:rPr>
      </w:pPr>
      <w:r w:rsidRPr="00C7515F">
        <w:rPr>
          <w:i/>
        </w:rPr>
        <w:t>VREMENIK: veljača, 2015.</w:t>
      </w:r>
    </w:p>
    <w:p w:rsidR="00A12BA3" w:rsidRPr="00C7515F" w:rsidRDefault="00A12BA3" w:rsidP="00C7515F">
      <w:pPr>
        <w:ind w:left="900"/>
        <w:rPr>
          <w:i/>
        </w:rPr>
      </w:pPr>
    </w:p>
    <w:p w:rsidR="00A12BA3" w:rsidRPr="00C7515F" w:rsidRDefault="00A12BA3" w:rsidP="00C7515F">
      <w:pPr>
        <w:ind w:left="360"/>
        <w:rPr>
          <w:b/>
          <w:i/>
          <w:color w:val="00B050"/>
          <w:u w:val="single"/>
        </w:rPr>
      </w:pPr>
      <w:proofErr w:type="gramStart"/>
      <w:r w:rsidRPr="00C7515F">
        <w:rPr>
          <w:b/>
          <w:i/>
          <w:color w:val="00B050"/>
          <w:u w:val="single"/>
        </w:rPr>
        <w:t>7.razred</w:t>
      </w:r>
      <w:proofErr w:type="gramEnd"/>
    </w:p>
    <w:p w:rsidR="00A12BA3" w:rsidRPr="00C7515F" w:rsidRDefault="00A12BA3" w:rsidP="00C7515F">
      <w:pPr>
        <w:numPr>
          <w:ilvl w:val="0"/>
          <w:numId w:val="13"/>
        </w:numPr>
        <w:tabs>
          <w:tab w:val="clear" w:pos="1620"/>
        </w:tabs>
        <w:ind w:left="900"/>
        <w:rPr>
          <w:i/>
        </w:rPr>
      </w:pPr>
      <w:r w:rsidRPr="00C7515F">
        <w:rPr>
          <w:bCs/>
          <w:i/>
        </w:rPr>
        <w:t>Projekt Razotkrivanje, prepoznavanje i prevencija nasilnih sadržaja u medijima</w:t>
      </w:r>
    </w:p>
    <w:p w:rsidR="00A12BA3" w:rsidRPr="00C7515F" w:rsidRDefault="00A12BA3" w:rsidP="00C7515F">
      <w:pPr>
        <w:ind w:left="540"/>
        <w:rPr>
          <w:i/>
          <w:iCs/>
        </w:rPr>
      </w:pPr>
      <w:r w:rsidRPr="00C7515F">
        <w:rPr>
          <w:bCs/>
          <w:i/>
        </w:rPr>
        <w:t xml:space="preserve"> </w:t>
      </w:r>
      <w:r w:rsidRPr="00C7515F">
        <w:rPr>
          <w:i/>
          <w:iCs/>
        </w:rPr>
        <w:t>(</w:t>
      </w:r>
      <w:proofErr w:type="gramStart"/>
      <w:r w:rsidRPr="00C7515F">
        <w:rPr>
          <w:i/>
          <w:iCs/>
        </w:rPr>
        <w:t>nositelji</w:t>
      </w:r>
      <w:proofErr w:type="gramEnd"/>
      <w:r w:rsidRPr="00C7515F">
        <w:rPr>
          <w:i/>
          <w:iCs/>
        </w:rPr>
        <w:t xml:space="preserve">: Društvo za komunikacijsku i medijsku kulturu, profesori Labaš i Kanižaj sa </w:t>
      </w:r>
    </w:p>
    <w:p w:rsidR="00A12BA3" w:rsidRPr="00C7515F" w:rsidRDefault="00A12BA3" w:rsidP="00C7515F">
      <w:pPr>
        <w:ind w:left="540"/>
        <w:rPr>
          <w:i/>
          <w:iCs/>
        </w:rPr>
      </w:pPr>
      <w:r w:rsidRPr="00C7515F">
        <w:rPr>
          <w:i/>
          <w:iCs/>
        </w:rPr>
        <w:t xml:space="preserve"> </w:t>
      </w:r>
      <w:proofErr w:type="gramStart"/>
      <w:r w:rsidRPr="00C7515F">
        <w:rPr>
          <w:i/>
          <w:iCs/>
        </w:rPr>
        <w:t>suradnicima</w:t>
      </w:r>
      <w:proofErr w:type="gramEnd"/>
      <w:r w:rsidRPr="00C7515F">
        <w:rPr>
          <w:i/>
          <w:iCs/>
        </w:rPr>
        <w:t>, te razrednici i školska psihologinja) – cilj je informiranje djece i odraslih o načinima prepoznavanja nasilnih medijskih sadržaja i preveniranja njihovog negativnog utjecaja.</w:t>
      </w:r>
    </w:p>
    <w:p w:rsidR="00A12BA3" w:rsidRPr="00C7515F" w:rsidRDefault="00A12BA3" w:rsidP="00C7515F">
      <w:pPr>
        <w:ind w:left="540"/>
        <w:rPr>
          <w:i/>
          <w:iCs/>
        </w:rPr>
      </w:pPr>
      <w:r w:rsidRPr="00C7515F">
        <w:rPr>
          <w:i/>
          <w:iCs/>
        </w:rPr>
        <w:t>VREMENIK: prvo polugodište, 2014.god</w:t>
      </w:r>
    </w:p>
    <w:p w:rsidR="00A12BA3" w:rsidRPr="00C7515F" w:rsidRDefault="00A12BA3" w:rsidP="00C7515F">
      <w:pPr>
        <w:ind w:left="567"/>
        <w:rPr>
          <w:b/>
          <w:i/>
        </w:rPr>
      </w:pPr>
    </w:p>
    <w:p w:rsidR="00A12BA3" w:rsidRPr="00C7515F" w:rsidRDefault="00A12BA3" w:rsidP="00C7515F">
      <w:pPr>
        <w:rPr>
          <w:b/>
          <w:i/>
          <w:u w:val="single"/>
        </w:rPr>
      </w:pPr>
    </w:p>
    <w:p w:rsidR="00A12BA3" w:rsidRPr="00C7515F" w:rsidRDefault="00A12BA3" w:rsidP="00C7515F">
      <w:pPr>
        <w:ind w:left="360"/>
        <w:rPr>
          <w:i/>
          <w:color w:val="00B050"/>
        </w:rPr>
      </w:pPr>
      <w:proofErr w:type="gramStart"/>
      <w:r w:rsidRPr="00C7515F">
        <w:rPr>
          <w:b/>
          <w:i/>
          <w:color w:val="00B050"/>
          <w:u w:val="single"/>
        </w:rPr>
        <w:lastRenderedPageBreak/>
        <w:t>8.razred</w:t>
      </w:r>
      <w:proofErr w:type="gramEnd"/>
    </w:p>
    <w:p w:rsidR="00A12BA3" w:rsidRPr="00C7515F" w:rsidRDefault="00A12BA3" w:rsidP="00C7515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hanging="1053"/>
        <w:rPr>
          <w:i/>
        </w:rPr>
      </w:pPr>
      <w:r w:rsidRPr="00C7515F">
        <w:rPr>
          <w:i/>
        </w:rPr>
        <w:t xml:space="preserve">Predavanja školske pedagoginje za učenike i roditelje - </w:t>
      </w:r>
      <w:r w:rsidRPr="00C7515F">
        <w:rPr>
          <w:i/>
          <w:iCs/>
        </w:rPr>
        <w:t>Profesionalne namjere</w:t>
      </w:r>
    </w:p>
    <w:p w:rsidR="00A12BA3" w:rsidRPr="00C7515F" w:rsidRDefault="00A12BA3" w:rsidP="00C7515F">
      <w:pPr>
        <w:tabs>
          <w:tab w:val="left" w:pos="851"/>
        </w:tabs>
        <w:autoSpaceDE w:val="0"/>
        <w:autoSpaceDN w:val="0"/>
        <w:adjustRightInd w:val="0"/>
        <w:ind w:left="567"/>
        <w:rPr>
          <w:i/>
        </w:rPr>
      </w:pPr>
      <w:proofErr w:type="gramStart"/>
      <w:r w:rsidRPr="00C7515F">
        <w:rPr>
          <w:i/>
        </w:rPr>
        <w:t>učenika</w:t>
      </w:r>
      <w:proofErr w:type="gramEnd"/>
      <w:r w:rsidRPr="00C7515F">
        <w:rPr>
          <w:i/>
        </w:rPr>
        <w:t xml:space="preserve"> osmog razreda – cilj je profesionalno informiranje i usmjeravanje učenika. </w:t>
      </w:r>
    </w:p>
    <w:p w:rsidR="00A12BA3" w:rsidRPr="00C7515F" w:rsidRDefault="00A12BA3" w:rsidP="00C7515F">
      <w:pPr>
        <w:tabs>
          <w:tab w:val="left" w:pos="851"/>
        </w:tabs>
        <w:autoSpaceDE w:val="0"/>
        <w:autoSpaceDN w:val="0"/>
        <w:adjustRightInd w:val="0"/>
        <w:ind w:left="567"/>
        <w:rPr>
          <w:i/>
        </w:rPr>
      </w:pPr>
      <w:r w:rsidRPr="00C7515F">
        <w:rPr>
          <w:i/>
        </w:rPr>
        <w:t>VREMENIK:  drugo polugodište, 2015.god.</w:t>
      </w:r>
    </w:p>
    <w:p w:rsidR="00A12BA3" w:rsidRPr="00C7515F" w:rsidRDefault="00A12BA3" w:rsidP="00C7515F">
      <w:pPr>
        <w:tabs>
          <w:tab w:val="left" w:pos="851"/>
        </w:tabs>
        <w:autoSpaceDE w:val="0"/>
        <w:autoSpaceDN w:val="0"/>
        <w:adjustRightInd w:val="0"/>
        <w:rPr>
          <w:i/>
        </w:rPr>
      </w:pPr>
    </w:p>
    <w:p w:rsidR="00A12BA3" w:rsidRPr="00C7515F" w:rsidRDefault="00A12BA3" w:rsidP="00C7515F">
      <w:pPr>
        <w:tabs>
          <w:tab w:val="left" w:pos="851"/>
        </w:tabs>
        <w:autoSpaceDE w:val="0"/>
        <w:autoSpaceDN w:val="0"/>
        <w:adjustRightInd w:val="0"/>
        <w:ind w:left="567"/>
        <w:rPr>
          <w:i/>
        </w:rPr>
      </w:pPr>
    </w:p>
    <w:p w:rsidR="00A12BA3" w:rsidRPr="00C7515F" w:rsidRDefault="00A12BA3" w:rsidP="00C7515F">
      <w:pPr>
        <w:tabs>
          <w:tab w:val="left" w:pos="851"/>
        </w:tabs>
        <w:autoSpaceDE w:val="0"/>
        <w:autoSpaceDN w:val="0"/>
        <w:adjustRightInd w:val="0"/>
        <w:ind w:left="567"/>
        <w:rPr>
          <w:b/>
          <w:i/>
          <w:u w:val="single"/>
        </w:rPr>
      </w:pPr>
      <w:r w:rsidRPr="00C7515F">
        <w:rPr>
          <w:b/>
          <w:i/>
          <w:u w:val="single"/>
        </w:rPr>
        <w:t>OSTALE AKTIVNOSTI:</w:t>
      </w:r>
    </w:p>
    <w:p w:rsidR="00A12BA3" w:rsidRPr="00C7515F" w:rsidRDefault="00A12BA3" w:rsidP="00C7515F">
      <w:pPr>
        <w:tabs>
          <w:tab w:val="left" w:pos="851"/>
        </w:tabs>
        <w:autoSpaceDE w:val="0"/>
        <w:autoSpaceDN w:val="0"/>
        <w:adjustRightInd w:val="0"/>
        <w:ind w:left="567"/>
        <w:rPr>
          <w:b/>
          <w:i/>
          <w:u w:val="single"/>
        </w:rPr>
      </w:pP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 xml:space="preserve">Organizacija, priprema i sudjelovanje učenika i učitelja naše škole </w:t>
      </w:r>
      <w:proofErr w:type="gramStart"/>
      <w:r w:rsidRPr="00C7515F">
        <w:rPr>
          <w:i/>
        </w:rPr>
        <w:t>na</w:t>
      </w:r>
      <w:proofErr w:type="gramEnd"/>
      <w:r w:rsidRPr="00C7515F">
        <w:rPr>
          <w:i/>
        </w:rPr>
        <w:t xml:space="preserve"> Dječjem tjednu; ovogodišnja tema- Dječja kultura!  (nositelj: Grad Velika Gorica; koordinatorica školska psihologinja; predstavnici učenika – Laura Carla Kraljević 8.a i Nika Pešut 5.b - DJEČJI GRADSKI VIJEĆNICI) - </w:t>
      </w:r>
      <w:proofErr w:type="gramStart"/>
      <w:r w:rsidRPr="00C7515F">
        <w:rPr>
          <w:i/>
        </w:rPr>
        <w:t>cilj</w:t>
      </w:r>
      <w:proofErr w:type="gramEnd"/>
      <w:r w:rsidRPr="00C7515F">
        <w:rPr>
          <w:i/>
        </w:rPr>
        <w:t xml:space="preserve"> je razvijanje  pozitivnog stava i zanimanja za kulturu djece i sudjelovanje djece u životu zajednice  u kojoj žive.</w:t>
      </w:r>
    </w:p>
    <w:p w:rsidR="00A12BA3" w:rsidRPr="00C7515F" w:rsidRDefault="00A12BA3" w:rsidP="00C7515F">
      <w:pPr>
        <w:ind w:left="855"/>
        <w:rPr>
          <w:i/>
        </w:rPr>
      </w:pPr>
      <w:r w:rsidRPr="00C7515F">
        <w:rPr>
          <w:i/>
        </w:rPr>
        <w:t xml:space="preserve">VREMENIK: 29.09. </w:t>
      </w:r>
      <w:proofErr w:type="gramStart"/>
      <w:r w:rsidRPr="00C7515F">
        <w:rPr>
          <w:i/>
        </w:rPr>
        <w:t>– 03.10.2014.god.</w:t>
      </w:r>
      <w:proofErr w:type="gramEnd"/>
      <w:r w:rsidRPr="00C7515F">
        <w:rPr>
          <w:i/>
        </w:rPr>
        <w:t xml:space="preserve"> </w:t>
      </w: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 xml:space="preserve">Stručna edukacija za zainteresirane učitelje kroz projekt ˝POKRENI PROMJENU˝ na temu ˝Značaj i važnost razvoja samopouzdanja kod djece˝ - s ciljem prevencije nasilja među djecom </w:t>
      </w:r>
      <w:proofErr w:type="gramStart"/>
      <w:r w:rsidRPr="00C7515F">
        <w:rPr>
          <w:i/>
        </w:rPr>
        <w:t>i  stvaranja</w:t>
      </w:r>
      <w:proofErr w:type="gramEnd"/>
      <w:r w:rsidRPr="00C7515F">
        <w:rPr>
          <w:i/>
        </w:rPr>
        <w:t xml:space="preserve"> sigurnih, ugodnih  i  poticajnih učionica (nositelji: Udruga „TI SI OK“ uz potporu Grada Velika Gorica; voditeljica: Sonja Jarebica, dipl.soc.pedagog).</w:t>
      </w:r>
    </w:p>
    <w:p w:rsidR="00A12BA3" w:rsidRPr="00C7515F" w:rsidRDefault="00A12BA3" w:rsidP="00C7515F">
      <w:pPr>
        <w:ind w:left="855"/>
        <w:rPr>
          <w:i/>
        </w:rPr>
      </w:pPr>
      <w:r w:rsidRPr="00C7515F">
        <w:rPr>
          <w:i/>
        </w:rPr>
        <w:t xml:space="preserve">VREMENIK: prvo polugodište, 2014.god.  </w:t>
      </w: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 xml:space="preserve">Predavanje za Učiteljsko vijeće iz područja dizgrafije i disleksije održat </w:t>
      </w:r>
      <w:proofErr w:type="gramStart"/>
      <w:r w:rsidRPr="00C7515F">
        <w:rPr>
          <w:i/>
        </w:rPr>
        <w:t>će</w:t>
      </w:r>
      <w:proofErr w:type="gramEnd"/>
      <w:r w:rsidRPr="00C7515F">
        <w:rPr>
          <w:i/>
        </w:rPr>
        <w:t xml:space="preserve"> profesori s Edukacijsko-rehabilitacijskog fakulteta uz koordinaciju školske defektologinje. VREMENIK: siječanj, 2015. </w:t>
      </w:r>
      <w:proofErr w:type="gramStart"/>
      <w:r w:rsidRPr="00C7515F">
        <w:rPr>
          <w:i/>
        </w:rPr>
        <w:t>god</w:t>
      </w:r>
      <w:proofErr w:type="gramEnd"/>
      <w:r w:rsidRPr="00C7515F">
        <w:rPr>
          <w:i/>
        </w:rPr>
        <w:t>.</w:t>
      </w: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 xml:space="preserve"> Udruga „TI SI OK</w:t>
      </w:r>
      <w:proofErr w:type="gramStart"/>
      <w:r w:rsidRPr="00C7515F">
        <w:rPr>
          <w:i/>
        </w:rPr>
        <w:t>“ provest</w:t>
      </w:r>
      <w:proofErr w:type="gramEnd"/>
      <w:r w:rsidRPr="00C7515F">
        <w:rPr>
          <w:i/>
        </w:rPr>
        <w:t xml:space="preserve"> će besplatno predavanje učiteljima razredne nastave za korištenje edukativno didaktičke igre za razvoj samopouzdanja kod djece pod Modulom za prevenciju nasilja i prevenciju ovisnosti.</w:t>
      </w:r>
    </w:p>
    <w:p w:rsidR="00A12BA3" w:rsidRPr="00C7515F" w:rsidRDefault="00A12BA3" w:rsidP="00C7515F">
      <w:pPr>
        <w:ind w:left="855"/>
        <w:rPr>
          <w:i/>
        </w:rPr>
      </w:pPr>
      <w:r w:rsidRPr="00C7515F">
        <w:rPr>
          <w:i/>
        </w:rPr>
        <w:t>VREMENIK: drugo polugodište, 2015.god.</w:t>
      </w: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>Akcija Sajam mogućnosti (nositelji: Policijska uprava zagrebačka u suradnji s Gradom Velika Gorica, Centrom za djecu mlade i obitelj, te udrugama i klubovima koji djeluju na području Grada Velike Gorice)</w:t>
      </w:r>
    </w:p>
    <w:p w:rsidR="00A12BA3" w:rsidRPr="00C7515F" w:rsidRDefault="00A12BA3" w:rsidP="00C7515F">
      <w:pPr>
        <w:ind w:left="855"/>
        <w:rPr>
          <w:i/>
        </w:rPr>
      </w:pPr>
      <w:r w:rsidRPr="00C7515F">
        <w:rPr>
          <w:i/>
        </w:rPr>
        <w:t xml:space="preserve">VREMENIK: prema pozivu i dogovoru. </w:t>
      </w: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 xml:space="preserve">Dopuna navedenim aktivnostima Prevencije i edukacije bit </w:t>
      </w:r>
      <w:proofErr w:type="gramStart"/>
      <w:r w:rsidRPr="00C7515F">
        <w:rPr>
          <w:i/>
        </w:rPr>
        <w:t>će</w:t>
      </w:r>
      <w:proofErr w:type="gramEnd"/>
      <w:r w:rsidRPr="00C7515F">
        <w:rPr>
          <w:i/>
        </w:rPr>
        <w:t xml:space="preserve"> Kurikulum zdravstvenog i građanskog odgoja čiji su nositelji učitelji i razrednici uz podršku i suradnju ravnatelja i stručnih suradnika.  </w:t>
      </w:r>
    </w:p>
    <w:p w:rsidR="00A12BA3" w:rsidRPr="00C7515F" w:rsidRDefault="00A12BA3" w:rsidP="00C7515F">
      <w:pPr>
        <w:ind w:left="855"/>
        <w:rPr>
          <w:i/>
        </w:rPr>
      </w:pPr>
    </w:p>
    <w:p w:rsidR="00A12BA3" w:rsidRPr="00C7515F" w:rsidRDefault="00A12BA3" w:rsidP="00C7515F">
      <w:pPr>
        <w:numPr>
          <w:ilvl w:val="0"/>
          <w:numId w:val="16"/>
        </w:numPr>
        <w:rPr>
          <w:i/>
        </w:rPr>
      </w:pPr>
      <w:r w:rsidRPr="00C7515F">
        <w:rPr>
          <w:i/>
        </w:rPr>
        <w:t xml:space="preserve"> </w:t>
      </w:r>
      <w:r w:rsidRPr="00C7515F">
        <w:rPr>
          <w:i/>
          <w:u w:val="single"/>
        </w:rPr>
        <w:t>SAMOVREDNOVANJE ŠKOLE</w:t>
      </w:r>
      <w:r w:rsidRPr="00C7515F">
        <w:rPr>
          <w:i/>
        </w:rPr>
        <w:t xml:space="preserve">: </w:t>
      </w:r>
    </w:p>
    <w:p w:rsidR="00A12BA3" w:rsidRPr="00C7515F" w:rsidRDefault="00A12BA3" w:rsidP="00C7515F">
      <w:pPr>
        <w:ind w:left="855"/>
        <w:rPr>
          <w:i/>
        </w:rPr>
      </w:pPr>
    </w:p>
    <w:p w:rsidR="00A12BA3" w:rsidRPr="00C7515F" w:rsidRDefault="00A12BA3" w:rsidP="00C7515F">
      <w:pPr>
        <w:ind w:left="855"/>
        <w:rPr>
          <w:i/>
        </w:rPr>
      </w:pPr>
      <w:r w:rsidRPr="00C7515F">
        <w:rPr>
          <w:i/>
        </w:rPr>
        <w:t>ŠKOLSKI RAZVOJNI PLAN za 2014</w:t>
      </w:r>
      <w:proofErr w:type="gramStart"/>
      <w:r w:rsidRPr="00C7515F">
        <w:rPr>
          <w:i/>
        </w:rPr>
        <w:t>./</w:t>
      </w:r>
      <w:proofErr w:type="gramEnd"/>
      <w:r w:rsidRPr="00C7515F">
        <w:rPr>
          <w:i/>
        </w:rPr>
        <w:t xml:space="preserve">2015. </w:t>
      </w:r>
      <w:proofErr w:type="gramStart"/>
      <w:r w:rsidRPr="00C7515F">
        <w:rPr>
          <w:i/>
        </w:rPr>
        <w:t>god.:</w:t>
      </w:r>
      <w:proofErr w:type="gramEnd"/>
    </w:p>
    <w:p w:rsidR="00A12BA3" w:rsidRPr="00C7515F" w:rsidRDefault="00A12BA3" w:rsidP="00C7515F">
      <w:pPr>
        <w:ind w:left="855" w:firstLine="561"/>
        <w:rPr>
          <w:i/>
        </w:rPr>
      </w:pPr>
      <w:r w:rsidRPr="00C7515F">
        <w:rPr>
          <w:i/>
        </w:rPr>
        <w:t xml:space="preserve">- </w:t>
      </w:r>
      <w:proofErr w:type="gramStart"/>
      <w:r w:rsidRPr="00C7515F">
        <w:rPr>
          <w:i/>
        </w:rPr>
        <w:t>praćenje</w:t>
      </w:r>
      <w:proofErr w:type="gramEnd"/>
      <w:r w:rsidRPr="00C7515F">
        <w:rPr>
          <w:i/>
        </w:rPr>
        <w:t xml:space="preserve"> obrazovnog napredovanja  učenika u srednjim školama</w:t>
      </w:r>
    </w:p>
    <w:p w:rsidR="00A12BA3" w:rsidRPr="00C7515F" w:rsidRDefault="00A12BA3" w:rsidP="00C7515F">
      <w:pPr>
        <w:ind w:left="1416"/>
        <w:rPr>
          <w:i/>
        </w:rPr>
      </w:pPr>
      <w:r w:rsidRPr="00C7515F">
        <w:rPr>
          <w:i/>
        </w:rPr>
        <w:t xml:space="preserve">- </w:t>
      </w:r>
      <w:proofErr w:type="gramStart"/>
      <w:r w:rsidRPr="00C7515F">
        <w:rPr>
          <w:i/>
        </w:rPr>
        <w:t>poticanje</w:t>
      </w:r>
      <w:proofErr w:type="gramEnd"/>
      <w:r w:rsidRPr="00C7515F">
        <w:rPr>
          <w:i/>
        </w:rPr>
        <w:t xml:space="preserve"> poboljšanja odnosa učitelj - učenik (predmetna nastava), kao i utvrđivanje zadovoljstva (korisnosti) metodama i tehnikama stručnih suradnika škole i ravnatelja.</w:t>
      </w:r>
    </w:p>
    <w:p w:rsidR="001D0009" w:rsidRPr="00C7515F" w:rsidRDefault="001D0009" w:rsidP="00C7515F">
      <w:pPr>
        <w:rPr>
          <w:i/>
        </w:rPr>
      </w:pPr>
    </w:p>
    <w:p w:rsidR="00274C30" w:rsidRPr="00C7515F" w:rsidRDefault="00274C30" w:rsidP="00C7515F">
      <w:pPr>
        <w:rPr>
          <w:i/>
        </w:rPr>
      </w:pPr>
    </w:p>
    <w:p w:rsidR="00345792" w:rsidRPr="00F521A1" w:rsidRDefault="00345792" w:rsidP="00345792"/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PRILOZI OVOM GODIŠNJEM PLANU SU: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ravnatelja škole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pedag</w:t>
      </w:r>
      <w:r w:rsidR="008A436D">
        <w:rPr>
          <w:i/>
          <w:lang w:val="hr-HR"/>
        </w:rPr>
        <w:t>oga, bibliotekara, defektologa</w:t>
      </w:r>
      <w:r w:rsidRPr="00E95F2D">
        <w:rPr>
          <w:i/>
          <w:lang w:val="hr-HR"/>
        </w:rPr>
        <w:t>, psihologa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tajnika, računovođe, blagajnika, tehničke službe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lastRenderedPageBreak/>
        <w:t>Plan rada  Učiteljskog vijeća i drugih stručnih organa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stručnog usavršavanja odgojno-obrazovnih djelatnika,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Plan rada profesionalnog priopćavanja i usmjeravanja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razrednika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za zdravstveni odgoj i humanitarne akcije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Kodeks škole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Godišnji plan rada utvrđen je</w:t>
      </w:r>
      <w:r w:rsidR="003D6821">
        <w:rPr>
          <w:i/>
          <w:lang w:val="hr-HR"/>
        </w:rPr>
        <w:t xml:space="preserve"> na Učiteljskom v</w:t>
      </w:r>
      <w:r w:rsidR="00F35B81">
        <w:rPr>
          <w:i/>
          <w:lang w:val="hr-HR"/>
        </w:rPr>
        <w:t>ijeću 4.9.2014</w:t>
      </w:r>
      <w:r w:rsidR="003D6821">
        <w:rPr>
          <w:i/>
          <w:lang w:val="hr-HR"/>
        </w:rPr>
        <w:t xml:space="preserve"> . i na Vijeću</w:t>
      </w:r>
      <w:r w:rsidRPr="00E95F2D">
        <w:rPr>
          <w:i/>
          <w:lang w:val="hr-HR"/>
        </w:rPr>
        <w:t xml:space="preserve"> roditel</w:t>
      </w:r>
      <w:r w:rsidR="003D6821">
        <w:rPr>
          <w:i/>
          <w:lang w:val="hr-HR"/>
        </w:rPr>
        <w:t xml:space="preserve">ja koje je dalo </w:t>
      </w:r>
      <w:r w:rsidRPr="00E95F2D">
        <w:rPr>
          <w:i/>
          <w:lang w:val="hr-HR"/>
        </w:rPr>
        <w:t xml:space="preserve"> svoje pozitivno mišljenje,  a donesen</w:t>
      </w:r>
      <w:r w:rsidR="00F35B81">
        <w:rPr>
          <w:i/>
          <w:lang w:val="hr-HR"/>
        </w:rPr>
        <w:t xml:space="preserve"> je na Školskom odboru 29</w:t>
      </w:r>
      <w:r w:rsidR="003D6821">
        <w:rPr>
          <w:i/>
          <w:lang w:val="hr-HR"/>
        </w:rPr>
        <w:t>.9.2</w:t>
      </w:r>
      <w:r w:rsidR="00F35B81">
        <w:rPr>
          <w:i/>
          <w:lang w:val="hr-HR"/>
        </w:rPr>
        <w:t>014</w:t>
      </w:r>
      <w:r w:rsidRPr="00E95F2D">
        <w:rPr>
          <w:i/>
          <w:lang w:val="hr-HR"/>
        </w:rPr>
        <w:t>. godine.</w:t>
      </w:r>
    </w:p>
    <w:p w:rsidR="00345792" w:rsidRDefault="00345792" w:rsidP="00345792">
      <w:pPr>
        <w:rPr>
          <w:i/>
          <w:lang w:val="hr-HR"/>
        </w:rPr>
      </w:pPr>
    </w:p>
    <w:p w:rsidR="004135E1" w:rsidRPr="00E95F2D" w:rsidRDefault="004135E1" w:rsidP="00345792">
      <w:pPr>
        <w:rPr>
          <w:i/>
          <w:lang w:val="hr-HR"/>
        </w:rPr>
      </w:pPr>
    </w:p>
    <w:p w:rsidR="00345792" w:rsidRPr="007A1AAA" w:rsidRDefault="006F73C4" w:rsidP="00345792">
      <w:pPr>
        <w:rPr>
          <w:i/>
          <w:lang w:val="hr-HR"/>
        </w:rPr>
      </w:pPr>
      <w:r>
        <w:rPr>
          <w:i/>
          <w:lang w:val="hr-HR"/>
        </w:rPr>
        <w:t xml:space="preserve">KLASA: </w:t>
      </w:r>
      <w:r w:rsidR="00F35B81">
        <w:rPr>
          <w:i/>
          <w:lang w:val="hr-HR"/>
        </w:rPr>
        <w:t>602-02/14-02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URBROJ: </w:t>
      </w:r>
      <w:r w:rsidR="00F35B81">
        <w:rPr>
          <w:i/>
          <w:lang w:val="hr-HR"/>
        </w:rPr>
        <w:t>238/31-17-01-14-73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V</w:t>
      </w:r>
      <w:r w:rsidR="00D8109B">
        <w:rPr>
          <w:i/>
          <w:lang w:val="hr-HR"/>
        </w:rPr>
        <w:t>elika Gorica, 30. rujna</w:t>
      </w:r>
      <w:r w:rsidR="00A12BA3">
        <w:rPr>
          <w:i/>
          <w:lang w:val="hr-HR"/>
        </w:rPr>
        <w:t xml:space="preserve"> 2014</w:t>
      </w:r>
      <w:r w:rsidRPr="00E95F2D">
        <w:rPr>
          <w:i/>
          <w:lang w:val="hr-HR"/>
        </w:rPr>
        <w:t>.</w:t>
      </w:r>
    </w:p>
    <w:p w:rsidR="001D0009" w:rsidRPr="00E95F2D" w:rsidRDefault="001D0009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4135E1">
      <w:pPr>
        <w:jc w:val="right"/>
        <w:rPr>
          <w:i/>
          <w:lang w:val="hr-HR"/>
        </w:rPr>
      </w:pPr>
      <w:r w:rsidRPr="00E95F2D">
        <w:rPr>
          <w:i/>
          <w:lang w:val="hr-HR"/>
        </w:rPr>
        <w:t xml:space="preserve">                                                                    Predsjednica  Školskog odbora: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A12BA3" w:rsidP="004135E1">
      <w:pPr>
        <w:ind w:left="360"/>
        <w:jc w:val="center"/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                                    </w:t>
      </w:r>
      <w:r w:rsidR="00CF79D9">
        <w:rPr>
          <w:i/>
          <w:lang w:val="hr-HR"/>
        </w:rPr>
        <w:t>Marina Mužek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C57D7D" w:rsidRPr="00E95F2D" w:rsidRDefault="00C57D7D"/>
    <w:sectPr w:rsidR="00C57D7D" w:rsidRPr="00E95F2D" w:rsidSect="00E95F2D">
      <w:headerReference w:type="even" r:id="rId9"/>
      <w:headerReference w:type="default" r:id="rId10"/>
      <w:pgSz w:w="11906" w:h="16838"/>
      <w:pgMar w:top="1134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C" w:rsidRDefault="003F2B5C" w:rsidP="008D0B46">
      <w:r>
        <w:separator/>
      </w:r>
    </w:p>
  </w:endnote>
  <w:endnote w:type="continuationSeparator" w:id="0">
    <w:p w:rsidR="003F2B5C" w:rsidRDefault="003F2B5C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C" w:rsidRDefault="003F2B5C" w:rsidP="008D0B46">
      <w:r>
        <w:separator/>
      </w:r>
    </w:p>
  </w:footnote>
  <w:footnote w:type="continuationSeparator" w:id="0">
    <w:p w:rsidR="003F2B5C" w:rsidRDefault="003F2B5C" w:rsidP="008D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F" w:rsidRDefault="00516BBF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6BBF" w:rsidRDefault="00516BB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F" w:rsidRDefault="00516BBF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14935">
      <w:rPr>
        <w:rStyle w:val="Brojstranice"/>
        <w:noProof/>
      </w:rPr>
      <w:t>37</w:t>
    </w:r>
    <w:r>
      <w:rPr>
        <w:rStyle w:val="Brojstranice"/>
      </w:rPr>
      <w:fldChar w:fldCharType="end"/>
    </w:r>
  </w:p>
  <w:p w:rsidR="00516BBF" w:rsidRDefault="00516BB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95"/>
    <w:multiLevelType w:val="hybridMultilevel"/>
    <w:tmpl w:val="D4D4588C"/>
    <w:lvl w:ilvl="0" w:tplc="6A7C7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  <w:u w:val="single"/>
      </w:rPr>
    </w:lvl>
    <w:lvl w:ilvl="1" w:tplc="76DEC176">
      <w:start w:val="2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val="none"/>
      </w:rPr>
    </w:lvl>
    <w:lvl w:ilvl="2" w:tplc="473E737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u w:val="none"/>
      </w:rPr>
    </w:lvl>
    <w:lvl w:ilvl="3" w:tplc="58D44A1C">
      <w:start w:val="2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u w:val="none"/>
      </w:rPr>
    </w:lvl>
    <w:lvl w:ilvl="4" w:tplc="01FED0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u w:val="none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5231"/>
    <w:multiLevelType w:val="hybridMultilevel"/>
    <w:tmpl w:val="95BCFACC"/>
    <w:lvl w:ilvl="0" w:tplc="9F7E1FFA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11AC1"/>
    <w:multiLevelType w:val="hybridMultilevel"/>
    <w:tmpl w:val="A4EEE3E2"/>
    <w:lvl w:ilvl="0" w:tplc="5636CF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951593"/>
    <w:multiLevelType w:val="hybridMultilevel"/>
    <w:tmpl w:val="944E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B48"/>
    <w:multiLevelType w:val="hybridMultilevel"/>
    <w:tmpl w:val="9A1490F8"/>
    <w:lvl w:ilvl="0" w:tplc="04DA6316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5E0D02"/>
    <w:multiLevelType w:val="hybridMultilevel"/>
    <w:tmpl w:val="5268B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6CAD"/>
    <w:multiLevelType w:val="hybridMultilevel"/>
    <w:tmpl w:val="EBAA55C0"/>
    <w:lvl w:ilvl="0" w:tplc="790AD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5541"/>
    <w:multiLevelType w:val="hybridMultilevel"/>
    <w:tmpl w:val="255E0008"/>
    <w:lvl w:ilvl="0" w:tplc="19F2CC40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A3368"/>
    <w:multiLevelType w:val="hybridMultilevel"/>
    <w:tmpl w:val="B1C686BA"/>
    <w:lvl w:ilvl="0" w:tplc="9F7E1F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2A7310"/>
    <w:multiLevelType w:val="hybridMultilevel"/>
    <w:tmpl w:val="728851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A401C"/>
    <w:multiLevelType w:val="hybridMultilevel"/>
    <w:tmpl w:val="4DC4CAA4"/>
    <w:lvl w:ilvl="0" w:tplc="7250E134">
      <w:start w:val="2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color w:val="auto"/>
        <w:sz w:val="24"/>
        <w:szCs w:val="24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25517"/>
    <w:multiLevelType w:val="hybridMultilevel"/>
    <w:tmpl w:val="D58AA224"/>
    <w:lvl w:ilvl="0" w:tplc="8866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53EE3"/>
    <w:multiLevelType w:val="hybridMultilevel"/>
    <w:tmpl w:val="D7184F96"/>
    <w:lvl w:ilvl="0" w:tplc="EBD02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C335E"/>
    <w:multiLevelType w:val="hybridMultilevel"/>
    <w:tmpl w:val="B58C5FEC"/>
    <w:lvl w:ilvl="0" w:tplc="7250E134">
      <w:start w:val="2"/>
      <w:numFmt w:val="bullet"/>
      <w:lvlText w:val=""/>
      <w:lvlJc w:val="left"/>
      <w:pPr>
        <w:ind w:left="927" w:hanging="360"/>
      </w:pPr>
      <w:rPr>
        <w:rFonts w:ascii="Wingdings" w:hAnsi="Wingdings" w:hint="default"/>
        <w:b w:val="0"/>
        <w:color w:val="auto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02C20D7"/>
    <w:multiLevelType w:val="multilevel"/>
    <w:tmpl w:val="36F85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9B0538"/>
    <w:multiLevelType w:val="hybridMultilevel"/>
    <w:tmpl w:val="6224751A"/>
    <w:lvl w:ilvl="0" w:tplc="D85A9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2504"/>
    <w:multiLevelType w:val="hybridMultilevel"/>
    <w:tmpl w:val="6A78E528"/>
    <w:lvl w:ilvl="0" w:tplc="F95619F4">
      <w:numFmt w:val="bullet"/>
      <w:lvlText w:val="-"/>
      <w:lvlJc w:val="left"/>
      <w:pPr>
        <w:ind w:left="1854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C8E29B7"/>
    <w:multiLevelType w:val="hybridMultilevel"/>
    <w:tmpl w:val="6262B580"/>
    <w:lvl w:ilvl="0" w:tplc="8A00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067D2"/>
    <w:multiLevelType w:val="hybridMultilevel"/>
    <w:tmpl w:val="86642AF8"/>
    <w:lvl w:ilvl="0" w:tplc="C43EFAA0">
      <w:numFmt w:val="bullet"/>
      <w:lvlText w:val="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  <w:i/>
        <w:sz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93DE9"/>
    <w:multiLevelType w:val="hybridMultilevel"/>
    <w:tmpl w:val="5C6060A8"/>
    <w:lvl w:ilvl="0" w:tplc="213A2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09F5"/>
    <w:multiLevelType w:val="hybridMultilevel"/>
    <w:tmpl w:val="9752B8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00438"/>
    <w:multiLevelType w:val="hybridMultilevel"/>
    <w:tmpl w:val="56D0E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D40B8"/>
    <w:multiLevelType w:val="hybridMultilevel"/>
    <w:tmpl w:val="11E4CA38"/>
    <w:lvl w:ilvl="0" w:tplc="58D44A1C">
      <w:start w:val="2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91473D"/>
    <w:multiLevelType w:val="hybridMultilevel"/>
    <w:tmpl w:val="8F9259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97E91"/>
    <w:multiLevelType w:val="hybridMultilevel"/>
    <w:tmpl w:val="A38CC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1168D"/>
    <w:multiLevelType w:val="hybridMultilevel"/>
    <w:tmpl w:val="DD9C2E42"/>
    <w:lvl w:ilvl="0" w:tplc="B8449C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5516C5F"/>
    <w:multiLevelType w:val="hybridMultilevel"/>
    <w:tmpl w:val="E7D44646"/>
    <w:lvl w:ilvl="0" w:tplc="97B69F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4"/>
  </w:num>
  <w:num w:numId="5">
    <w:abstractNumId w:val="26"/>
  </w:num>
  <w:num w:numId="6">
    <w:abstractNumId w:val="0"/>
  </w:num>
  <w:num w:numId="7">
    <w:abstractNumId w:val="25"/>
  </w:num>
  <w:num w:numId="8">
    <w:abstractNumId w:val="2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</w:num>
  <w:num w:numId="13">
    <w:abstractNumId w:val="10"/>
  </w:num>
  <w:num w:numId="14">
    <w:abstractNumId w:val="4"/>
  </w:num>
  <w:num w:numId="15">
    <w:abstractNumId w:val="13"/>
  </w:num>
  <w:num w:numId="16">
    <w:abstractNumId w:val="18"/>
  </w:num>
  <w:num w:numId="17">
    <w:abstractNumId w:val="22"/>
  </w:num>
  <w:num w:numId="18">
    <w:abstractNumId w:val="1"/>
  </w:num>
  <w:num w:numId="19">
    <w:abstractNumId w:val="8"/>
  </w:num>
  <w:num w:numId="20">
    <w:abstractNumId w:val="16"/>
  </w:num>
  <w:num w:numId="21">
    <w:abstractNumId w:val="17"/>
  </w:num>
  <w:num w:numId="22">
    <w:abstractNumId w:val="6"/>
  </w:num>
  <w:num w:numId="23">
    <w:abstractNumId w:val="19"/>
  </w:num>
  <w:num w:numId="24">
    <w:abstractNumId w:val="5"/>
  </w:num>
  <w:num w:numId="25">
    <w:abstractNumId w:val="15"/>
  </w:num>
  <w:num w:numId="26">
    <w:abstractNumId w:val="11"/>
  </w:num>
  <w:num w:numId="2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2"/>
    <w:rsid w:val="00002BA7"/>
    <w:rsid w:val="00002C23"/>
    <w:rsid w:val="00004211"/>
    <w:rsid w:val="000049E6"/>
    <w:rsid w:val="000118B2"/>
    <w:rsid w:val="00017ABF"/>
    <w:rsid w:val="0002548E"/>
    <w:rsid w:val="00046188"/>
    <w:rsid w:val="00046A7A"/>
    <w:rsid w:val="00055960"/>
    <w:rsid w:val="00055D2A"/>
    <w:rsid w:val="00075DE5"/>
    <w:rsid w:val="00076C10"/>
    <w:rsid w:val="000868AF"/>
    <w:rsid w:val="00086901"/>
    <w:rsid w:val="00091EBB"/>
    <w:rsid w:val="000A5A17"/>
    <w:rsid w:val="000A66DA"/>
    <w:rsid w:val="000B3A51"/>
    <w:rsid w:val="000B738D"/>
    <w:rsid w:val="000B7E94"/>
    <w:rsid w:val="000C2A63"/>
    <w:rsid w:val="000C540E"/>
    <w:rsid w:val="000D21CB"/>
    <w:rsid w:val="000D4325"/>
    <w:rsid w:val="000E7718"/>
    <w:rsid w:val="000F2C3B"/>
    <w:rsid w:val="000F445D"/>
    <w:rsid w:val="000F5191"/>
    <w:rsid w:val="00100E2D"/>
    <w:rsid w:val="00101495"/>
    <w:rsid w:val="001104EA"/>
    <w:rsid w:val="00113273"/>
    <w:rsid w:val="00114C29"/>
    <w:rsid w:val="001349F3"/>
    <w:rsid w:val="00145357"/>
    <w:rsid w:val="0015039A"/>
    <w:rsid w:val="001523CD"/>
    <w:rsid w:val="001528F5"/>
    <w:rsid w:val="00154026"/>
    <w:rsid w:val="001572FA"/>
    <w:rsid w:val="00160914"/>
    <w:rsid w:val="00162774"/>
    <w:rsid w:val="00164185"/>
    <w:rsid w:val="001813C7"/>
    <w:rsid w:val="001815FB"/>
    <w:rsid w:val="00182328"/>
    <w:rsid w:val="00183200"/>
    <w:rsid w:val="0018441B"/>
    <w:rsid w:val="001914B3"/>
    <w:rsid w:val="00191768"/>
    <w:rsid w:val="00194DCA"/>
    <w:rsid w:val="00195C88"/>
    <w:rsid w:val="001A6803"/>
    <w:rsid w:val="001A7D03"/>
    <w:rsid w:val="001B07F9"/>
    <w:rsid w:val="001B64F2"/>
    <w:rsid w:val="001C1FE3"/>
    <w:rsid w:val="001C22A8"/>
    <w:rsid w:val="001C25DB"/>
    <w:rsid w:val="001C2D55"/>
    <w:rsid w:val="001D0009"/>
    <w:rsid w:val="001D1E0F"/>
    <w:rsid w:val="001D68C8"/>
    <w:rsid w:val="001E2C54"/>
    <w:rsid w:val="0020108E"/>
    <w:rsid w:val="002023EC"/>
    <w:rsid w:val="00203E80"/>
    <w:rsid w:val="00231735"/>
    <w:rsid w:val="00243E87"/>
    <w:rsid w:val="002501C8"/>
    <w:rsid w:val="00252D1B"/>
    <w:rsid w:val="0026704F"/>
    <w:rsid w:val="0027192C"/>
    <w:rsid w:val="00274C30"/>
    <w:rsid w:val="00291E4A"/>
    <w:rsid w:val="00293103"/>
    <w:rsid w:val="002970A9"/>
    <w:rsid w:val="002A059C"/>
    <w:rsid w:val="002A087F"/>
    <w:rsid w:val="002A5666"/>
    <w:rsid w:val="002B4603"/>
    <w:rsid w:val="002B695F"/>
    <w:rsid w:val="002C38FF"/>
    <w:rsid w:val="002D73EF"/>
    <w:rsid w:val="002D7A29"/>
    <w:rsid w:val="002E14C2"/>
    <w:rsid w:val="002F0345"/>
    <w:rsid w:val="002F0D55"/>
    <w:rsid w:val="00305C97"/>
    <w:rsid w:val="003264DB"/>
    <w:rsid w:val="00333ED8"/>
    <w:rsid w:val="003408BD"/>
    <w:rsid w:val="00345792"/>
    <w:rsid w:val="00345A64"/>
    <w:rsid w:val="00345C3D"/>
    <w:rsid w:val="00350193"/>
    <w:rsid w:val="00357D95"/>
    <w:rsid w:val="003640DD"/>
    <w:rsid w:val="003640E0"/>
    <w:rsid w:val="003718C6"/>
    <w:rsid w:val="003863E4"/>
    <w:rsid w:val="00387BFA"/>
    <w:rsid w:val="00390D29"/>
    <w:rsid w:val="00394550"/>
    <w:rsid w:val="00394EF3"/>
    <w:rsid w:val="003A511C"/>
    <w:rsid w:val="003B03E3"/>
    <w:rsid w:val="003B578B"/>
    <w:rsid w:val="003B57FB"/>
    <w:rsid w:val="003C253F"/>
    <w:rsid w:val="003D0A2D"/>
    <w:rsid w:val="003D4BF7"/>
    <w:rsid w:val="003D6821"/>
    <w:rsid w:val="003F128D"/>
    <w:rsid w:val="003F2B5C"/>
    <w:rsid w:val="003F64F6"/>
    <w:rsid w:val="003F6F98"/>
    <w:rsid w:val="00400033"/>
    <w:rsid w:val="00404176"/>
    <w:rsid w:val="00406CBE"/>
    <w:rsid w:val="00410C38"/>
    <w:rsid w:val="00411983"/>
    <w:rsid w:val="004135E1"/>
    <w:rsid w:val="0041529B"/>
    <w:rsid w:val="00420CEB"/>
    <w:rsid w:val="00427E7A"/>
    <w:rsid w:val="00430B71"/>
    <w:rsid w:val="0043437E"/>
    <w:rsid w:val="0045177F"/>
    <w:rsid w:val="0045364C"/>
    <w:rsid w:val="00462E3E"/>
    <w:rsid w:val="004714F0"/>
    <w:rsid w:val="0047360C"/>
    <w:rsid w:val="004746A5"/>
    <w:rsid w:val="00480356"/>
    <w:rsid w:val="00480F98"/>
    <w:rsid w:val="004810BA"/>
    <w:rsid w:val="0048277C"/>
    <w:rsid w:val="00487228"/>
    <w:rsid w:val="00487B43"/>
    <w:rsid w:val="004915D6"/>
    <w:rsid w:val="004939B6"/>
    <w:rsid w:val="004949F6"/>
    <w:rsid w:val="00494B94"/>
    <w:rsid w:val="0049635A"/>
    <w:rsid w:val="004B56AD"/>
    <w:rsid w:val="004D07D6"/>
    <w:rsid w:val="004D4B4B"/>
    <w:rsid w:val="004E5CFB"/>
    <w:rsid w:val="004E68E9"/>
    <w:rsid w:val="004F1260"/>
    <w:rsid w:val="004F325C"/>
    <w:rsid w:val="004F38ED"/>
    <w:rsid w:val="00506102"/>
    <w:rsid w:val="005121F9"/>
    <w:rsid w:val="00514E2C"/>
    <w:rsid w:val="00516BBF"/>
    <w:rsid w:val="00520F5A"/>
    <w:rsid w:val="00524540"/>
    <w:rsid w:val="00524F62"/>
    <w:rsid w:val="00530EB0"/>
    <w:rsid w:val="00535733"/>
    <w:rsid w:val="00535F87"/>
    <w:rsid w:val="00547E00"/>
    <w:rsid w:val="005750B3"/>
    <w:rsid w:val="0057511F"/>
    <w:rsid w:val="00583372"/>
    <w:rsid w:val="005849F0"/>
    <w:rsid w:val="00585511"/>
    <w:rsid w:val="00586660"/>
    <w:rsid w:val="00587688"/>
    <w:rsid w:val="00587F3A"/>
    <w:rsid w:val="00594A44"/>
    <w:rsid w:val="005A2EE9"/>
    <w:rsid w:val="005A375F"/>
    <w:rsid w:val="005A3A07"/>
    <w:rsid w:val="005B0150"/>
    <w:rsid w:val="005B3828"/>
    <w:rsid w:val="005B3E9E"/>
    <w:rsid w:val="005B4A20"/>
    <w:rsid w:val="005B74D3"/>
    <w:rsid w:val="005D1E12"/>
    <w:rsid w:val="005D5853"/>
    <w:rsid w:val="005F0E0C"/>
    <w:rsid w:val="0060112A"/>
    <w:rsid w:val="006059A0"/>
    <w:rsid w:val="00606435"/>
    <w:rsid w:val="00612AE2"/>
    <w:rsid w:val="00616FCD"/>
    <w:rsid w:val="00621DB1"/>
    <w:rsid w:val="0063372B"/>
    <w:rsid w:val="00636A0C"/>
    <w:rsid w:val="00636B76"/>
    <w:rsid w:val="00637F53"/>
    <w:rsid w:val="006471E4"/>
    <w:rsid w:val="00651A87"/>
    <w:rsid w:val="006570A4"/>
    <w:rsid w:val="00664BC7"/>
    <w:rsid w:val="006700F6"/>
    <w:rsid w:val="0067055D"/>
    <w:rsid w:val="00670FF3"/>
    <w:rsid w:val="00680F26"/>
    <w:rsid w:val="006835DC"/>
    <w:rsid w:val="00694253"/>
    <w:rsid w:val="00695068"/>
    <w:rsid w:val="006B02FE"/>
    <w:rsid w:val="006B717A"/>
    <w:rsid w:val="006C0228"/>
    <w:rsid w:val="006D0F09"/>
    <w:rsid w:val="006D2472"/>
    <w:rsid w:val="006D24E9"/>
    <w:rsid w:val="006D48A1"/>
    <w:rsid w:val="006D4AF4"/>
    <w:rsid w:val="006D7772"/>
    <w:rsid w:val="006F09CB"/>
    <w:rsid w:val="006F4013"/>
    <w:rsid w:val="006F4E2B"/>
    <w:rsid w:val="006F73C4"/>
    <w:rsid w:val="00702124"/>
    <w:rsid w:val="007039A1"/>
    <w:rsid w:val="00704312"/>
    <w:rsid w:val="007128B5"/>
    <w:rsid w:val="00715159"/>
    <w:rsid w:val="00717238"/>
    <w:rsid w:val="00727110"/>
    <w:rsid w:val="00733EE4"/>
    <w:rsid w:val="007372E4"/>
    <w:rsid w:val="007402F5"/>
    <w:rsid w:val="00741064"/>
    <w:rsid w:val="00742AA1"/>
    <w:rsid w:val="00744295"/>
    <w:rsid w:val="00746DCE"/>
    <w:rsid w:val="0075123F"/>
    <w:rsid w:val="00752929"/>
    <w:rsid w:val="00757F59"/>
    <w:rsid w:val="007620A8"/>
    <w:rsid w:val="00781CB0"/>
    <w:rsid w:val="00782C3B"/>
    <w:rsid w:val="007841E3"/>
    <w:rsid w:val="0079130D"/>
    <w:rsid w:val="007A1AAA"/>
    <w:rsid w:val="007A2403"/>
    <w:rsid w:val="007A2D18"/>
    <w:rsid w:val="007A580C"/>
    <w:rsid w:val="007B0EAA"/>
    <w:rsid w:val="007B14BF"/>
    <w:rsid w:val="007B5D6F"/>
    <w:rsid w:val="007B63B0"/>
    <w:rsid w:val="007C4F16"/>
    <w:rsid w:val="007D207C"/>
    <w:rsid w:val="007D2622"/>
    <w:rsid w:val="007D273B"/>
    <w:rsid w:val="007D4E74"/>
    <w:rsid w:val="007E32EB"/>
    <w:rsid w:val="007F3B18"/>
    <w:rsid w:val="0080131A"/>
    <w:rsid w:val="00805084"/>
    <w:rsid w:val="00810703"/>
    <w:rsid w:val="008116F1"/>
    <w:rsid w:val="008152CE"/>
    <w:rsid w:val="00817274"/>
    <w:rsid w:val="00823590"/>
    <w:rsid w:val="008261E1"/>
    <w:rsid w:val="0083295E"/>
    <w:rsid w:val="00832EFF"/>
    <w:rsid w:val="008365FA"/>
    <w:rsid w:val="00847538"/>
    <w:rsid w:val="00861318"/>
    <w:rsid w:val="00887FC2"/>
    <w:rsid w:val="00897A33"/>
    <w:rsid w:val="008A042B"/>
    <w:rsid w:val="008A067C"/>
    <w:rsid w:val="008A0F38"/>
    <w:rsid w:val="008A100F"/>
    <w:rsid w:val="008A21E3"/>
    <w:rsid w:val="008A2725"/>
    <w:rsid w:val="008A436D"/>
    <w:rsid w:val="008A6C43"/>
    <w:rsid w:val="008B1B6D"/>
    <w:rsid w:val="008D0B46"/>
    <w:rsid w:val="008D22CD"/>
    <w:rsid w:val="008E4BB8"/>
    <w:rsid w:val="008F7DB4"/>
    <w:rsid w:val="00910AD1"/>
    <w:rsid w:val="009136C3"/>
    <w:rsid w:val="00914DCC"/>
    <w:rsid w:val="00934E4C"/>
    <w:rsid w:val="00935423"/>
    <w:rsid w:val="00936BAC"/>
    <w:rsid w:val="00947DC2"/>
    <w:rsid w:val="00951FB8"/>
    <w:rsid w:val="00952C51"/>
    <w:rsid w:val="00953DFD"/>
    <w:rsid w:val="009620B1"/>
    <w:rsid w:val="009638CC"/>
    <w:rsid w:val="00965032"/>
    <w:rsid w:val="00967D57"/>
    <w:rsid w:val="00972194"/>
    <w:rsid w:val="00975FE1"/>
    <w:rsid w:val="009777EC"/>
    <w:rsid w:val="00985A86"/>
    <w:rsid w:val="00987728"/>
    <w:rsid w:val="009926A4"/>
    <w:rsid w:val="00992834"/>
    <w:rsid w:val="009A33BD"/>
    <w:rsid w:val="009A5C53"/>
    <w:rsid w:val="009B2375"/>
    <w:rsid w:val="009B3D7F"/>
    <w:rsid w:val="009B6D94"/>
    <w:rsid w:val="009C0016"/>
    <w:rsid w:val="009C10BE"/>
    <w:rsid w:val="009D2F5B"/>
    <w:rsid w:val="009E075A"/>
    <w:rsid w:val="009E7CB9"/>
    <w:rsid w:val="00A02D6F"/>
    <w:rsid w:val="00A120FF"/>
    <w:rsid w:val="00A12BA3"/>
    <w:rsid w:val="00A14935"/>
    <w:rsid w:val="00A14B64"/>
    <w:rsid w:val="00A15F0D"/>
    <w:rsid w:val="00A26662"/>
    <w:rsid w:val="00A30282"/>
    <w:rsid w:val="00A30FA5"/>
    <w:rsid w:val="00A3355C"/>
    <w:rsid w:val="00A40811"/>
    <w:rsid w:val="00A42C9E"/>
    <w:rsid w:val="00A625D5"/>
    <w:rsid w:val="00A65CDD"/>
    <w:rsid w:val="00A722F3"/>
    <w:rsid w:val="00A80C2B"/>
    <w:rsid w:val="00AA1008"/>
    <w:rsid w:val="00AA3401"/>
    <w:rsid w:val="00AA3B8F"/>
    <w:rsid w:val="00AA5BAD"/>
    <w:rsid w:val="00AA7ADC"/>
    <w:rsid w:val="00AB25B4"/>
    <w:rsid w:val="00AB3B12"/>
    <w:rsid w:val="00AC3A25"/>
    <w:rsid w:val="00AC51DE"/>
    <w:rsid w:val="00AC6281"/>
    <w:rsid w:val="00AD62C7"/>
    <w:rsid w:val="00AD7A6D"/>
    <w:rsid w:val="00AE3E08"/>
    <w:rsid w:val="00AE51F9"/>
    <w:rsid w:val="00AF0F60"/>
    <w:rsid w:val="00AF49BA"/>
    <w:rsid w:val="00AF5A9C"/>
    <w:rsid w:val="00AF5DFC"/>
    <w:rsid w:val="00AF7663"/>
    <w:rsid w:val="00B064EC"/>
    <w:rsid w:val="00B16723"/>
    <w:rsid w:val="00B31FCC"/>
    <w:rsid w:val="00B3298C"/>
    <w:rsid w:val="00B3579B"/>
    <w:rsid w:val="00B419D6"/>
    <w:rsid w:val="00B50647"/>
    <w:rsid w:val="00B51353"/>
    <w:rsid w:val="00B525AA"/>
    <w:rsid w:val="00B77EA4"/>
    <w:rsid w:val="00B851CB"/>
    <w:rsid w:val="00BA0342"/>
    <w:rsid w:val="00BA08F8"/>
    <w:rsid w:val="00BA0984"/>
    <w:rsid w:val="00BA22AC"/>
    <w:rsid w:val="00BA7C9C"/>
    <w:rsid w:val="00BB6230"/>
    <w:rsid w:val="00BD1185"/>
    <w:rsid w:val="00BD42C5"/>
    <w:rsid w:val="00BD43A1"/>
    <w:rsid w:val="00BD6024"/>
    <w:rsid w:val="00BE02CE"/>
    <w:rsid w:val="00BE3960"/>
    <w:rsid w:val="00BF1A8C"/>
    <w:rsid w:val="00BF3C20"/>
    <w:rsid w:val="00BF463F"/>
    <w:rsid w:val="00C015C7"/>
    <w:rsid w:val="00C02B1D"/>
    <w:rsid w:val="00C03001"/>
    <w:rsid w:val="00C032EF"/>
    <w:rsid w:val="00C03FF2"/>
    <w:rsid w:val="00C04CBE"/>
    <w:rsid w:val="00C05130"/>
    <w:rsid w:val="00C10B10"/>
    <w:rsid w:val="00C12EC3"/>
    <w:rsid w:val="00C13D5E"/>
    <w:rsid w:val="00C14A91"/>
    <w:rsid w:val="00C27C02"/>
    <w:rsid w:val="00C32E80"/>
    <w:rsid w:val="00C35AA5"/>
    <w:rsid w:val="00C35C31"/>
    <w:rsid w:val="00C4168D"/>
    <w:rsid w:val="00C57D7D"/>
    <w:rsid w:val="00C610AD"/>
    <w:rsid w:val="00C63065"/>
    <w:rsid w:val="00C64069"/>
    <w:rsid w:val="00C64F49"/>
    <w:rsid w:val="00C65848"/>
    <w:rsid w:val="00C66166"/>
    <w:rsid w:val="00C66DB2"/>
    <w:rsid w:val="00C71082"/>
    <w:rsid w:val="00C7515F"/>
    <w:rsid w:val="00C769CD"/>
    <w:rsid w:val="00C8007C"/>
    <w:rsid w:val="00C81A6A"/>
    <w:rsid w:val="00C831CB"/>
    <w:rsid w:val="00C8394E"/>
    <w:rsid w:val="00C84CF0"/>
    <w:rsid w:val="00C8668D"/>
    <w:rsid w:val="00CA377D"/>
    <w:rsid w:val="00CB576C"/>
    <w:rsid w:val="00CC5590"/>
    <w:rsid w:val="00CD08F6"/>
    <w:rsid w:val="00CD52B6"/>
    <w:rsid w:val="00CD713A"/>
    <w:rsid w:val="00CE023D"/>
    <w:rsid w:val="00CE2F12"/>
    <w:rsid w:val="00CF4E4D"/>
    <w:rsid w:val="00CF6DE1"/>
    <w:rsid w:val="00CF79D9"/>
    <w:rsid w:val="00D07147"/>
    <w:rsid w:val="00D110E1"/>
    <w:rsid w:val="00D125C9"/>
    <w:rsid w:val="00D12897"/>
    <w:rsid w:val="00D12E42"/>
    <w:rsid w:val="00D15099"/>
    <w:rsid w:val="00D24C39"/>
    <w:rsid w:val="00D33753"/>
    <w:rsid w:val="00D341C9"/>
    <w:rsid w:val="00D40DAC"/>
    <w:rsid w:val="00D46A7A"/>
    <w:rsid w:val="00D529D5"/>
    <w:rsid w:val="00D52FE5"/>
    <w:rsid w:val="00D60610"/>
    <w:rsid w:val="00D663FB"/>
    <w:rsid w:val="00D66895"/>
    <w:rsid w:val="00D677E1"/>
    <w:rsid w:val="00D8109B"/>
    <w:rsid w:val="00D816D1"/>
    <w:rsid w:val="00D84CAF"/>
    <w:rsid w:val="00D9438B"/>
    <w:rsid w:val="00DA1BED"/>
    <w:rsid w:val="00DA2F8C"/>
    <w:rsid w:val="00DA7098"/>
    <w:rsid w:val="00DA78A7"/>
    <w:rsid w:val="00DB3C29"/>
    <w:rsid w:val="00DB3E87"/>
    <w:rsid w:val="00DB686E"/>
    <w:rsid w:val="00DC0354"/>
    <w:rsid w:val="00DC2537"/>
    <w:rsid w:val="00DD0B6B"/>
    <w:rsid w:val="00DE2082"/>
    <w:rsid w:val="00DE7303"/>
    <w:rsid w:val="00E05606"/>
    <w:rsid w:val="00E1113F"/>
    <w:rsid w:val="00E1218E"/>
    <w:rsid w:val="00E13CAF"/>
    <w:rsid w:val="00E16614"/>
    <w:rsid w:val="00E20CDC"/>
    <w:rsid w:val="00E23260"/>
    <w:rsid w:val="00E23470"/>
    <w:rsid w:val="00E23D39"/>
    <w:rsid w:val="00E415CC"/>
    <w:rsid w:val="00E43DA7"/>
    <w:rsid w:val="00E5553A"/>
    <w:rsid w:val="00E665A8"/>
    <w:rsid w:val="00E7580F"/>
    <w:rsid w:val="00E76F66"/>
    <w:rsid w:val="00E82A5E"/>
    <w:rsid w:val="00E854FF"/>
    <w:rsid w:val="00E9554B"/>
    <w:rsid w:val="00E95F2D"/>
    <w:rsid w:val="00E962C8"/>
    <w:rsid w:val="00E97B27"/>
    <w:rsid w:val="00EA2FD2"/>
    <w:rsid w:val="00EA464B"/>
    <w:rsid w:val="00EC2959"/>
    <w:rsid w:val="00EC4809"/>
    <w:rsid w:val="00EC4F5F"/>
    <w:rsid w:val="00ED4D3D"/>
    <w:rsid w:val="00ED7E49"/>
    <w:rsid w:val="00EE447E"/>
    <w:rsid w:val="00EE68C6"/>
    <w:rsid w:val="00EE700A"/>
    <w:rsid w:val="00EF1F5C"/>
    <w:rsid w:val="00EF5BFE"/>
    <w:rsid w:val="00EF7C9D"/>
    <w:rsid w:val="00F039DD"/>
    <w:rsid w:val="00F16EBF"/>
    <w:rsid w:val="00F23EE8"/>
    <w:rsid w:val="00F257AA"/>
    <w:rsid w:val="00F35B81"/>
    <w:rsid w:val="00F50A27"/>
    <w:rsid w:val="00F512F9"/>
    <w:rsid w:val="00F521A1"/>
    <w:rsid w:val="00F60A08"/>
    <w:rsid w:val="00F61933"/>
    <w:rsid w:val="00F61AC2"/>
    <w:rsid w:val="00F63A08"/>
    <w:rsid w:val="00F64326"/>
    <w:rsid w:val="00F64B78"/>
    <w:rsid w:val="00F72D47"/>
    <w:rsid w:val="00F73929"/>
    <w:rsid w:val="00F75D37"/>
    <w:rsid w:val="00FA2D14"/>
    <w:rsid w:val="00FB4F54"/>
    <w:rsid w:val="00FB7535"/>
    <w:rsid w:val="00FD7E5D"/>
    <w:rsid w:val="00FE34E4"/>
    <w:rsid w:val="00FE78AE"/>
    <w:rsid w:val="00FF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45792"/>
    <w:rPr>
      <w:color w:val="0000FF"/>
      <w:u w:val="single"/>
    </w:rPr>
  </w:style>
  <w:style w:type="table" w:styleId="Reetkatablice">
    <w:name w:val="Table Grid"/>
    <w:basedOn w:val="Obinatablica"/>
    <w:uiPriority w:val="59"/>
    <w:rsid w:val="0034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3457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Brojstranice">
    <w:name w:val="page number"/>
    <w:basedOn w:val="Zadanifontodlomka"/>
    <w:rsid w:val="00345792"/>
  </w:style>
  <w:style w:type="paragraph" w:styleId="Zaglavlje">
    <w:name w:val="header"/>
    <w:basedOn w:val="Normal"/>
    <w:link w:val="ZaglavljeChar"/>
    <w:rsid w:val="00345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ezproreda">
    <w:name w:val="No Spacing"/>
    <w:uiPriority w:val="1"/>
    <w:qFormat/>
    <w:rsid w:val="00E95F2D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6835D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02B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002BA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02BA7"/>
    <w:rPr>
      <w:rFonts w:eastAsiaTheme="minorEastAsia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002B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002BA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5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1DE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45792"/>
    <w:rPr>
      <w:color w:val="0000FF"/>
      <w:u w:val="single"/>
    </w:rPr>
  </w:style>
  <w:style w:type="table" w:styleId="Reetkatablice">
    <w:name w:val="Table Grid"/>
    <w:basedOn w:val="Obinatablica"/>
    <w:uiPriority w:val="59"/>
    <w:rsid w:val="0034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3457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Brojstranice">
    <w:name w:val="page number"/>
    <w:basedOn w:val="Zadanifontodlomka"/>
    <w:rsid w:val="00345792"/>
  </w:style>
  <w:style w:type="paragraph" w:styleId="Zaglavlje">
    <w:name w:val="header"/>
    <w:basedOn w:val="Normal"/>
    <w:link w:val="ZaglavljeChar"/>
    <w:rsid w:val="00345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ezproreda">
    <w:name w:val="No Spacing"/>
    <w:uiPriority w:val="1"/>
    <w:qFormat/>
    <w:rsid w:val="00E95F2D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6835D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02B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002BA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02BA7"/>
    <w:rPr>
      <w:rFonts w:eastAsiaTheme="minorEastAsia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002B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002BA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5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1DE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D4F4-3F53-4D7B-A763-321CD12A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37</Pages>
  <Words>12342</Words>
  <Characters>70356</Characters>
  <Application>Microsoft Office Word</Application>
  <DocSecurity>0</DocSecurity>
  <Lines>586</Lines>
  <Paragraphs>165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Eugen Kvaternik</Company>
  <LinksUpToDate>false</LinksUpToDate>
  <CharactersWithSpaces>82533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Skola</cp:lastModifiedBy>
  <cp:revision>38</cp:revision>
  <cp:lastPrinted>2014-09-26T08:02:00Z</cp:lastPrinted>
  <dcterms:created xsi:type="dcterms:W3CDTF">2014-09-25T11:27:00Z</dcterms:created>
  <dcterms:modified xsi:type="dcterms:W3CDTF">2014-10-01T07:04:00Z</dcterms:modified>
</cp:coreProperties>
</file>