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98" w:rsidRDefault="00EE6998" w:rsidP="00EE6998">
      <w:r>
        <w:t>Osnovna škola Eugena Kvaternika</w:t>
      </w:r>
    </w:p>
    <w:p w:rsidR="00EE6998" w:rsidRDefault="00EE6998" w:rsidP="00EE6998">
      <w:r>
        <w:t>Velika Gorica , Školska 4</w:t>
      </w:r>
    </w:p>
    <w:p w:rsidR="00EE6998" w:rsidRDefault="00EE6998" w:rsidP="00EE6998">
      <w:r>
        <w:t>KLASA:602-01/15-03/1</w:t>
      </w:r>
    </w:p>
    <w:p w:rsidR="00EE6998" w:rsidRDefault="00EE6998" w:rsidP="00EE6998">
      <w:r>
        <w:t>URBROJ:238/31-17-01-15-145</w:t>
      </w:r>
    </w:p>
    <w:p w:rsidR="00EE6998" w:rsidRDefault="00EE6998" w:rsidP="00EE6998">
      <w:r>
        <w:t xml:space="preserve">Velika Gorica ,16.12.2015.  </w:t>
      </w:r>
    </w:p>
    <w:p w:rsidR="00EE6998" w:rsidRDefault="00EE6998" w:rsidP="00EE6998"/>
    <w:p w:rsidR="00546A76" w:rsidRDefault="00546A76" w:rsidP="00546A76"/>
    <w:p w:rsidR="00546A76" w:rsidRDefault="00546A76" w:rsidP="00546A76"/>
    <w:p w:rsidR="00546A76" w:rsidRDefault="00546A76" w:rsidP="00546A76">
      <w:pPr>
        <w:rPr>
          <w:rFonts w:ascii="Calibri" w:hAnsi="Calibri"/>
        </w:rPr>
      </w:pPr>
      <w:r>
        <w:t xml:space="preserve">Sukladno članku 12. stavak 5 i članku 15. stavcima 5. i 6. </w:t>
      </w:r>
      <w:r>
        <w:rPr>
          <w:rFonts w:ascii="Calibri" w:hAnsi="Calibri"/>
        </w:rPr>
        <w:t xml:space="preserve">Pravilnika o izvođenju izleta, ekskurzija i drugih odgojno-obrazovnih aktivnosti izvan škole (narodne novine broj: 87/14 i 81/15)  po pozivu broj 2/2015. roditelji učenika 7.a, b ,c , d. , razrednici: Jasminka Tihi </w:t>
      </w:r>
      <w:proofErr w:type="spellStart"/>
      <w:r>
        <w:rPr>
          <w:rFonts w:ascii="Calibri" w:hAnsi="Calibri"/>
        </w:rPr>
        <w:t>Stepanić</w:t>
      </w:r>
      <w:proofErr w:type="spellEnd"/>
      <w:r>
        <w:rPr>
          <w:rFonts w:ascii="Calibri" w:hAnsi="Calibri"/>
        </w:rPr>
        <w:t xml:space="preserve">, Snježana </w:t>
      </w:r>
      <w:proofErr w:type="spellStart"/>
      <w:r>
        <w:rPr>
          <w:rFonts w:ascii="Calibri" w:hAnsi="Calibri"/>
        </w:rPr>
        <w:t>Jablanović</w:t>
      </w:r>
      <w:proofErr w:type="spellEnd"/>
      <w:r>
        <w:rPr>
          <w:rFonts w:ascii="Calibri" w:hAnsi="Calibri"/>
        </w:rPr>
        <w:t xml:space="preserve">,  Gordana Berković-Kosor, Tomislav </w:t>
      </w:r>
      <w:proofErr w:type="spellStart"/>
      <w:r>
        <w:rPr>
          <w:rFonts w:ascii="Calibri" w:hAnsi="Calibri"/>
        </w:rPr>
        <w:t>Škrinjarić</w:t>
      </w:r>
      <w:proofErr w:type="spellEnd"/>
      <w:r w:rsidR="00677C84">
        <w:rPr>
          <w:rFonts w:ascii="Calibri" w:hAnsi="Calibri"/>
        </w:rPr>
        <w:t xml:space="preserve">  donijeli su</w:t>
      </w: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Odluku o odabiru ponude za višednevnu nastavu – maturalno putovanje  rujan 2016 ( javni poziv 2/2015 )</w:t>
      </w:r>
    </w:p>
    <w:p w:rsidR="00546A76" w:rsidRDefault="00546A76" w:rsidP="00546A76">
      <w:pPr>
        <w:jc w:val="center"/>
        <w:rPr>
          <w:rFonts w:ascii="Calibri" w:hAnsi="Calibri"/>
          <w:sz w:val="32"/>
          <w:szCs w:val="32"/>
        </w:rPr>
      </w:pPr>
    </w:p>
    <w:p w:rsidR="00546A76" w:rsidRDefault="00546A76" w:rsidP="00546A76">
      <w:pPr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I.</w:t>
      </w: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rPr>
          <w:rFonts w:ascii="Calibri" w:hAnsi="Calibri"/>
        </w:rPr>
      </w:pPr>
      <w:r>
        <w:rPr>
          <w:rFonts w:ascii="Calibri" w:hAnsi="Calibri"/>
        </w:rPr>
        <w:t>Odabire se ponuda KONTAKT TOURS , GUNDULIĆEVA 3. 1000 ZAGREB, IOB 35001234068 za organizaciju i realizaciju  Maturalnog putovanja  učenika sedmih razreda  u terminu 19.-22. rujna 2016. i  godine.</w:t>
      </w:r>
    </w:p>
    <w:p w:rsidR="00546A76" w:rsidRDefault="00546A76" w:rsidP="00546A76">
      <w:pPr>
        <w:jc w:val="center"/>
        <w:rPr>
          <w:rFonts w:ascii="Calibri" w:hAnsi="Calibri"/>
        </w:rPr>
      </w:pPr>
    </w:p>
    <w:p w:rsidR="00546A76" w:rsidRDefault="00546A76" w:rsidP="00546A76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/>
        <w:t>II.</w:t>
      </w:r>
    </w:p>
    <w:p w:rsidR="00546A76" w:rsidRDefault="00546A76" w:rsidP="00546A76">
      <w:pPr>
        <w:rPr>
          <w:rFonts w:ascii="Calibri" w:hAnsi="Calibri"/>
        </w:rPr>
      </w:pPr>
      <w:r>
        <w:rPr>
          <w:rFonts w:ascii="Calibri" w:hAnsi="Calibri"/>
        </w:rPr>
        <w:t>Ova odluka je konačna i stupa na snagu danom njenog donošenja.</w:t>
      </w: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jc w:val="center"/>
        <w:rPr>
          <w:rFonts w:ascii="Calibri" w:hAnsi="Calibri"/>
        </w:rPr>
      </w:pPr>
      <w:r>
        <w:rPr>
          <w:rFonts w:ascii="Calibri" w:hAnsi="Calibri"/>
        </w:rPr>
        <w:t>II.</w:t>
      </w:r>
    </w:p>
    <w:p w:rsidR="00546A76" w:rsidRDefault="00546A76" w:rsidP="00546A76">
      <w:pPr>
        <w:rPr>
          <w:rFonts w:ascii="Calibri" w:hAnsi="Calibri"/>
        </w:rPr>
      </w:pPr>
      <w:r>
        <w:rPr>
          <w:rFonts w:ascii="Calibri" w:hAnsi="Calibri"/>
        </w:rPr>
        <w:t>Ova odluka se  objavljuje na mrežnim stranicama Osnovne škole Eugena Kvaternika .</w:t>
      </w: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jc w:val="right"/>
        <w:rPr>
          <w:rFonts w:ascii="Calibri" w:hAnsi="Calibri"/>
        </w:rPr>
      </w:pPr>
      <w:r>
        <w:rPr>
          <w:rFonts w:ascii="Calibri" w:hAnsi="Calibri"/>
        </w:rPr>
        <w:t>Predsjednik Povjerenstva:</w:t>
      </w:r>
    </w:p>
    <w:p w:rsidR="00546A76" w:rsidRDefault="00546A76" w:rsidP="00546A76">
      <w:pPr>
        <w:rPr>
          <w:rFonts w:ascii="Calibri" w:hAnsi="Calibri"/>
        </w:rPr>
      </w:pPr>
    </w:p>
    <w:p w:rsidR="00546A76" w:rsidRDefault="00546A76" w:rsidP="00546A76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Tomislav </w:t>
      </w:r>
      <w:proofErr w:type="spellStart"/>
      <w:r>
        <w:rPr>
          <w:rFonts w:ascii="Calibri" w:hAnsi="Calibri"/>
        </w:rPr>
        <w:t>Škrinjarić</w:t>
      </w:r>
      <w:proofErr w:type="spellEnd"/>
      <w:r>
        <w:rPr>
          <w:rFonts w:ascii="Calibri" w:hAnsi="Calibri"/>
        </w:rPr>
        <w:t>, prof.</w:t>
      </w:r>
      <w:r w:rsidR="00D62F4F">
        <w:rPr>
          <w:rFonts w:ascii="Calibri" w:hAnsi="Calibri"/>
        </w:rPr>
        <w:t xml:space="preserve"> v.r.</w:t>
      </w:r>
    </w:p>
    <w:p w:rsidR="00546A76" w:rsidRDefault="00546A76" w:rsidP="00546A76">
      <w:pPr>
        <w:jc w:val="right"/>
        <w:rPr>
          <w:rFonts w:ascii="Calibri" w:hAnsi="Calibri"/>
        </w:rPr>
      </w:pPr>
    </w:p>
    <w:p w:rsidR="00546A76" w:rsidRDefault="00546A76" w:rsidP="00546A76"/>
    <w:p w:rsidR="00546A76" w:rsidRDefault="00546A76" w:rsidP="00546A76">
      <w:r>
        <w:t xml:space="preserve"> </w:t>
      </w:r>
    </w:p>
    <w:p w:rsidR="00546A76" w:rsidRDefault="00546A76" w:rsidP="00546A76"/>
    <w:p w:rsidR="00546A76" w:rsidRDefault="00546A76" w:rsidP="00546A76"/>
    <w:p w:rsidR="00546A76" w:rsidRDefault="00546A76" w:rsidP="00546A76">
      <w:pPr>
        <w:pStyle w:val="Odlomakpopisa"/>
      </w:pPr>
      <w:r>
        <w:rPr>
          <w:rFonts w:ascii="Calibri" w:hAnsi="Calibri"/>
        </w:rPr>
        <w:t xml:space="preserve">  </w:t>
      </w:r>
    </w:p>
    <w:p w:rsidR="00546A76" w:rsidRDefault="00546A76" w:rsidP="00546A76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4"/>
    <w:rsid w:val="00546A76"/>
    <w:rsid w:val="00626094"/>
    <w:rsid w:val="00677C84"/>
    <w:rsid w:val="00C32E3B"/>
    <w:rsid w:val="00D1483A"/>
    <w:rsid w:val="00D62F4F"/>
    <w:rsid w:val="00E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5EA8-77BA-493E-9C56-3D800A15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6A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E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2015-12-17T11:15:00Z</cp:lastPrinted>
  <dcterms:created xsi:type="dcterms:W3CDTF">2015-12-17T11:13:00Z</dcterms:created>
  <dcterms:modified xsi:type="dcterms:W3CDTF">2015-12-17T11:37:00Z</dcterms:modified>
</cp:coreProperties>
</file>